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AFC08" w14:textId="1679EA0C" w:rsidR="00AD3E5B" w:rsidRPr="001D4D8E" w:rsidRDefault="002C3ECA" w:rsidP="00AD3E5B">
      <w:pPr>
        <w:rPr>
          <w:rFonts w:ascii="Georgia" w:hAnsi="Georgia"/>
          <w:b/>
          <w:bCs/>
          <w:sz w:val="24"/>
          <w:szCs w:val="24"/>
          <w:lang w:val="sq-AL"/>
        </w:rPr>
      </w:pPr>
      <w:r>
        <w:rPr>
          <w:rFonts w:ascii="Georgia" w:hAnsi="Georgia"/>
          <w:b/>
          <w:bCs/>
          <w:noProof/>
          <w:sz w:val="24"/>
          <w:szCs w:val="24"/>
          <w:lang w:val="sq-A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14897A" wp14:editId="5AC6C163">
                <wp:simplePos x="0" y="0"/>
                <wp:positionH relativeFrom="column">
                  <wp:posOffset>-171450</wp:posOffset>
                </wp:positionH>
                <wp:positionV relativeFrom="paragraph">
                  <wp:posOffset>28575</wp:posOffset>
                </wp:positionV>
                <wp:extent cx="6096000" cy="2190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1ACBE" w14:textId="5B9D3B8C" w:rsidR="002C3ECA" w:rsidRDefault="002C3E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CFEAB" wp14:editId="300C1C0F">
                                  <wp:extent cx="5724525" cy="2092960"/>
                                  <wp:effectExtent l="0" t="0" r="9525" b="254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4525" cy="209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14897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3.5pt;margin-top:2.25pt;width:480pt;height:172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" fillcolor="white [3201]" stroked="f" strokeweight=".5pt">
                <v:textbox>
                  <w:txbxContent>
                    <w:p w14:paraId="5481ACBE" w14:textId="5B9D3B8C" w:rsidR="002C3ECA" w:rsidRDefault="002C3ECA">
                      <w:r>
                        <w:rPr>
                          <w:noProof/>
                        </w:rPr>
                        <w:drawing>
                          <wp:inline distT="0" distB="0" distL="0" distR="0" wp14:anchorId="4CFCFEAB" wp14:editId="300C1C0F">
                            <wp:extent cx="5724525" cy="2092960"/>
                            <wp:effectExtent l="0" t="0" r="9525" b="254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4525" cy="209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98E37D" w14:textId="186EA35C" w:rsidR="00AD3E5B" w:rsidRPr="001D4D8E" w:rsidRDefault="00AD3E5B">
      <w:pPr>
        <w:rPr>
          <w:rFonts w:ascii="Georgia" w:hAnsi="Georgia"/>
          <w:b/>
          <w:bCs/>
          <w:i/>
          <w:iCs/>
          <w:sz w:val="32"/>
          <w:szCs w:val="32"/>
          <w:lang w:val="sq-AL"/>
        </w:rPr>
      </w:pPr>
    </w:p>
    <w:p w14:paraId="03CA3C4E" w14:textId="77777777" w:rsidR="002C3ECA" w:rsidRDefault="002C3ECA">
      <w:pPr>
        <w:rPr>
          <w:rFonts w:ascii="Georgia" w:hAnsi="Georgia"/>
          <w:b/>
          <w:bCs/>
          <w:i/>
          <w:iCs/>
          <w:sz w:val="32"/>
          <w:szCs w:val="32"/>
          <w:lang w:val="sq-AL"/>
        </w:rPr>
      </w:pPr>
    </w:p>
    <w:p w14:paraId="1F393FF1" w14:textId="77777777" w:rsidR="002C3ECA" w:rsidRDefault="002C3ECA">
      <w:pPr>
        <w:rPr>
          <w:rFonts w:ascii="Georgia" w:hAnsi="Georgia"/>
          <w:b/>
          <w:bCs/>
          <w:i/>
          <w:iCs/>
          <w:sz w:val="32"/>
          <w:szCs w:val="32"/>
          <w:lang w:val="sq-AL"/>
        </w:rPr>
      </w:pPr>
    </w:p>
    <w:p w14:paraId="05E02FB7" w14:textId="77777777" w:rsidR="002C3ECA" w:rsidRDefault="002C3ECA">
      <w:pPr>
        <w:rPr>
          <w:rFonts w:ascii="Georgia" w:hAnsi="Georgia"/>
          <w:b/>
          <w:bCs/>
          <w:i/>
          <w:iCs/>
          <w:sz w:val="32"/>
          <w:szCs w:val="32"/>
          <w:lang w:val="sq-AL"/>
        </w:rPr>
      </w:pPr>
    </w:p>
    <w:p w14:paraId="20ABD4EF" w14:textId="77777777" w:rsidR="002C3ECA" w:rsidRDefault="002C3ECA">
      <w:pPr>
        <w:rPr>
          <w:rFonts w:ascii="Georgia" w:hAnsi="Georgia"/>
          <w:b/>
          <w:bCs/>
          <w:i/>
          <w:iCs/>
          <w:sz w:val="32"/>
          <w:szCs w:val="32"/>
          <w:lang w:val="sq-AL"/>
        </w:rPr>
      </w:pPr>
    </w:p>
    <w:p w14:paraId="5F5BB105" w14:textId="77777777" w:rsidR="002C3ECA" w:rsidRDefault="002C3ECA">
      <w:pPr>
        <w:rPr>
          <w:rFonts w:ascii="Georgia" w:hAnsi="Georgia"/>
          <w:b/>
          <w:bCs/>
          <w:i/>
          <w:iCs/>
          <w:sz w:val="32"/>
          <w:szCs w:val="32"/>
          <w:lang w:val="sq-AL"/>
        </w:rPr>
      </w:pPr>
    </w:p>
    <w:p w14:paraId="22B62E1E" w14:textId="7B149316" w:rsidR="0034554C" w:rsidRPr="002135B4" w:rsidRDefault="0034554C">
      <w:pPr>
        <w:rPr>
          <w:rFonts w:ascii="Georgia" w:hAnsi="Georgia"/>
          <w:b/>
          <w:bCs/>
          <w:i/>
          <w:iCs/>
          <w:sz w:val="32"/>
          <w:szCs w:val="32"/>
          <w:lang w:val="sq-AL"/>
        </w:rPr>
      </w:pPr>
      <w:r w:rsidRPr="002135B4">
        <w:rPr>
          <w:rFonts w:ascii="Georgia" w:hAnsi="Georgia"/>
          <w:b/>
          <w:bCs/>
          <w:i/>
          <w:iCs/>
          <w:sz w:val="32"/>
          <w:szCs w:val="32"/>
          <w:lang w:val="sq-AL"/>
        </w:rPr>
        <w:t>Udh</w:t>
      </w:r>
      <w:r w:rsidR="001E2476" w:rsidRPr="002135B4">
        <w:rPr>
          <w:rFonts w:ascii="Georgia" w:hAnsi="Georgia"/>
          <w:b/>
          <w:bCs/>
          <w:i/>
          <w:iCs/>
          <w:sz w:val="32"/>
          <w:szCs w:val="32"/>
          <w:lang w:val="sq-AL"/>
        </w:rPr>
        <w:t>ë</w:t>
      </w:r>
      <w:r w:rsidRPr="002135B4">
        <w:rPr>
          <w:rFonts w:ascii="Georgia" w:hAnsi="Georgia"/>
          <w:b/>
          <w:bCs/>
          <w:i/>
          <w:iCs/>
          <w:sz w:val="32"/>
          <w:szCs w:val="32"/>
          <w:lang w:val="sq-AL"/>
        </w:rPr>
        <w:t>zim</w:t>
      </w:r>
      <w:r w:rsidR="002135B4" w:rsidRPr="002135B4">
        <w:rPr>
          <w:rFonts w:ascii="Georgia" w:hAnsi="Georgia"/>
          <w:b/>
          <w:bCs/>
          <w:i/>
          <w:iCs/>
          <w:sz w:val="32"/>
          <w:szCs w:val="32"/>
          <w:lang w:val="sq-AL"/>
        </w:rPr>
        <w:t>e</w:t>
      </w:r>
      <w:r w:rsidRPr="002135B4">
        <w:rPr>
          <w:rFonts w:ascii="Georgia" w:hAnsi="Georgia"/>
          <w:b/>
          <w:bCs/>
          <w:i/>
          <w:iCs/>
          <w:sz w:val="32"/>
          <w:szCs w:val="32"/>
          <w:lang w:val="sq-AL"/>
        </w:rPr>
        <w:t xml:space="preserve"> p</w:t>
      </w:r>
      <w:r w:rsidR="001E2476" w:rsidRPr="002135B4">
        <w:rPr>
          <w:rFonts w:ascii="Georgia" w:hAnsi="Georgia"/>
          <w:b/>
          <w:bCs/>
          <w:i/>
          <w:iCs/>
          <w:sz w:val="32"/>
          <w:szCs w:val="32"/>
          <w:lang w:val="sq-AL"/>
        </w:rPr>
        <w:t>ë</w:t>
      </w:r>
      <w:r w:rsidRPr="002135B4">
        <w:rPr>
          <w:rFonts w:ascii="Georgia" w:hAnsi="Georgia"/>
          <w:b/>
          <w:bCs/>
          <w:i/>
          <w:iCs/>
          <w:sz w:val="32"/>
          <w:szCs w:val="32"/>
          <w:lang w:val="sq-AL"/>
        </w:rPr>
        <w:t>r etik</w:t>
      </w:r>
      <w:r w:rsidR="001E2476" w:rsidRPr="002135B4">
        <w:rPr>
          <w:rFonts w:ascii="Georgia" w:hAnsi="Georgia"/>
          <w:b/>
          <w:bCs/>
          <w:i/>
          <w:iCs/>
          <w:sz w:val="32"/>
          <w:szCs w:val="32"/>
          <w:lang w:val="sq-AL"/>
        </w:rPr>
        <w:t>ë</w:t>
      </w:r>
      <w:r w:rsidRPr="002135B4">
        <w:rPr>
          <w:rFonts w:ascii="Georgia" w:hAnsi="Georgia"/>
          <w:b/>
          <w:bCs/>
          <w:i/>
          <w:iCs/>
          <w:sz w:val="32"/>
          <w:szCs w:val="32"/>
          <w:lang w:val="sq-AL"/>
        </w:rPr>
        <w:t xml:space="preserve"> gjat</w:t>
      </w:r>
      <w:r w:rsidR="001E2476" w:rsidRPr="002135B4">
        <w:rPr>
          <w:rFonts w:ascii="Georgia" w:hAnsi="Georgia"/>
          <w:b/>
          <w:bCs/>
          <w:i/>
          <w:iCs/>
          <w:sz w:val="32"/>
          <w:szCs w:val="32"/>
          <w:lang w:val="sq-AL"/>
        </w:rPr>
        <w:t>ë</w:t>
      </w:r>
      <w:r w:rsidRPr="002135B4">
        <w:rPr>
          <w:rFonts w:ascii="Georgia" w:hAnsi="Georgia"/>
          <w:b/>
          <w:bCs/>
          <w:i/>
          <w:iCs/>
          <w:sz w:val="32"/>
          <w:szCs w:val="32"/>
          <w:lang w:val="sq-AL"/>
        </w:rPr>
        <w:t xml:space="preserve"> hulumtimeve t</w:t>
      </w:r>
      <w:r w:rsidR="001E2476" w:rsidRPr="002135B4">
        <w:rPr>
          <w:rFonts w:ascii="Georgia" w:hAnsi="Georgia"/>
          <w:b/>
          <w:bCs/>
          <w:i/>
          <w:iCs/>
          <w:sz w:val="32"/>
          <w:szCs w:val="32"/>
          <w:lang w:val="sq-AL"/>
        </w:rPr>
        <w:t>ë</w:t>
      </w:r>
      <w:r w:rsidRPr="002135B4">
        <w:rPr>
          <w:rFonts w:ascii="Georgia" w:hAnsi="Georgia"/>
          <w:b/>
          <w:bCs/>
          <w:i/>
          <w:iCs/>
          <w:sz w:val="32"/>
          <w:szCs w:val="32"/>
          <w:lang w:val="sq-AL"/>
        </w:rPr>
        <w:t xml:space="preserve"> arsimimit mediatik</w:t>
      </w:r>
    </w:p>
    <w:p w14:paraId="416A14FA" w14:textId="77777777" w:rsidR="005B16E5" w:rsidRPr="001D4D8E" w:rsidRDefault="005B16E5" w:rsidP="00266A0F">
      <w:pPr>
        <w:spacing w:line="276" w:lineRule="auto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311C2365" w14:textId="4C750C6A" w:rsidR="002D438F" w:rsidRPr="001D4D8E" w:rsidRDefault="0034554C" w:rsidP="00266A0F">
      <w:pPr>
        <w:spacing w:line="276" w:lineRule="auto"/>
        <w:jc w:val="both"/>
        <w:rPr>
          <w:rFonts w:ascii="Georgia" w:hAnsi="Georgia" w:cs="Arial"/>
          <w:shd w:val="clear" w:color="auto" w:fill="FFFFFF"/>
          <w:lang w:val="sq-AL"/>
        </w:rPr>
      </w:pPr>
      <w:r w:rsidRPr="001D4D8E">
        <w:rPr>
          <w:rFonts w:ascii="Georgia" w:hAnsi="Georgia"/>
          <w:b/>
          <w:bCs/>
          <w:sz w:val="24"/>
          <w:szCs w:val="24"/>
          <w:lang w:val="sq-AL"/>
        </w:rPr>
        <w:t>Hyrje</w:t>
      </w:r>
      <w:r w:rsidR="00ED091D" w:rsidRPr="001D4D8E">
        <w:rPr>
          <w:rFonts w:ascii="Georgia" w:hAnsi="Georgia"/>
          <w:b/>
          <w:bCs/>
          <w:sz w:val="24"/>
          <w:szCs w:val="24"/>
          <w:lang w:val="sq-AL"/>
        </w:rPr>
        <w:br/>
      </w:r>
    </w:p>
    <w:p w14:paraId="4B58FFAF" w14:textId="3E4D38F4" w:rsidR="0034554C" w:rsidRPr="001D4D8E" w:rsidRDefault="0034554C" w:rsidP="00266A0F">
      <w:pPr>
        <w:spacing w:line="276" w:lineRule="auto"/>
        <w:jc w:val="both"/>
        <w:rPr>
          <w:rFonts w:ascii="Georgia" w:hAnsi="Georgia" w:cs="Arial"/>
          <w:shd w:val="clear" w:color="auto" w:fill="FFFFFF"/>
          <w:lang w:val="sq-AL"/>
        </w:rPr>
      </w:pPr>
      <w:r w:rsidRPr="001D4D8E">
        <w:rPr>
          <w:rFonts w:ascii="Georgia" w:hAnsi="Georgia" w:cs="Arial"/>
          <w:shd w:val="clear" w:color="auto" w:fill="FFFFFF"/>
          <w:lang w:val="sq-AL"/>
        </w:rPr>
        <w:t>An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>taret e Rrjetit p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>r arsimim mediatik gjat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 xml:space="preserve"> iniciativave dhe aktiviteteve t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 xml:space="preserve"> tyre p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>r avancimin e arsimimit mediatik n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 xml:space="preserve"> vend, shpesh her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 xml:space="preserve"> bazohen n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 xml:space="preserve"> t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 xml:space="preserve"> dh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>na q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 xml:space="preserve"> jan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 xml:space="preserve"> fituar nga hulumtimet e aspekteve t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 xml:space="preserve"> ndryshme t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 xml:space="preserve"> k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>tij fenomeni: informimit dhe q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>ndrimit t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 xml:space="preserve"> individ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>ve p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>r p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>rmbajtjet mediatike, aft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>sit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 xml:space="preserve"> dhe shkatht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>sit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 xml:space="preserve"> t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 xml:space="preserve"> grupeve t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 xml:space="preserve"> caktuara t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 xml:space="preserve"> moshave t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 xml:space="preserve"> popullat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>s q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 xml:space="preserve"> n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 xml:space="preserve"> m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>nyr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 xml:space="preserve"> kritike t’i perceptojn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 xml:space="preserve"> p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>rmbajtjet, sjelljen dhe praktikat e popullat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>s n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 xml:space="preserve"> drejtim t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 xml:space="preserve"> p</w:t>
      </w:r>
      <w:r w:rsidR="001E2476" w:rsidRPr="001D4D8E">
        <w:rPr>
          <w:rFonts w:ascii="Georgia" w:hAnsi="Georgia" w:cs="Arial"/>
          <w:shd w:val="clear" w:color="auto" w:fill="FFFFFF"/>
          <w:lang w:val="sq-AL"/>
        </w:rPr>
        <w:t>ë</w:t>
      </w:r>
      <w:r w:rsidRPr="001D4D8E">
        <w:rPr>
          <w:rFonts w:ascii="Georgia" w:hAnsi="Georgia" w:cs="Arial"/>
          <w:shd w:val="clear" w:color="auto" w:fill="FFFFFF"/>
          <w:lang w:val="sq-AL"/>
        </w:rPr>
        <w:t>rmbajtjeve online, etj.</w:t>
      </w:r>
    </w:p>
    <w:p w14:paraId="75CD0650" w14:textId="598D769A" w:rsidR="004C036D" w:rsidRPr="001D4D8E" w:rsidRDefault="004C036D" w:rsidP="00266A0F">
      <w:pPr>
        <w:spacing w:line="276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llimi i 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tyre Udh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zimeve 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sht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promovimi i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vepruarit etik ndaj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gjith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individ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ve dhe grupeve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rfshira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hulumtim, por 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koh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sisht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nxitet 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praktik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e mir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</w:t>
      </w:r>
      <w:r w:rsidR="001D4D8E" w:rsidRPr="001D4D8E">
        <w:rPr>
          <w:rFonts w:ascii="Georgia" w:hAnsi="Georgia"/>
          <w:lang w:val="sq-AL"/>
        </w:rPr>
        <w:t>hulumtuese</w:t>
      </w:r>
      <w:r w:rsidRPr="001D4D8E">
        <w:rPr>
          <w:rFonts w:ascii="Georgia" w:hAnsi="Georgia"/>
          <w:lang w:val="sq-AL"/>
        </w:rPr>
        <w:t xml:space="preserve"> dhe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avancohet kualiteti i planifikimit, zbatimit dhe publikimit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hulumtimeve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arsimimit mediatik.</w:t>
      </w:r>
    </w:p>
    <w:p w14:paraId="09EC3DA9" w14:textId="31F6FFE3" w:rsidR="00096F60" w:rsidRPr="001D4D8E" w:rsidRDefault="0024413A" w:rsidP="00266A0F">
      <w:pPr>
        <w:spacing w:line="276" w:lineRule="auto"/>
        <w:jc w:val="both"/>
        <w:rPr>
          <w:rFonts w:ascii="Georgia" w:hAnsi="Georgia"/>
          <w:b/>
          <w:bCs/>
          <w:sz w:val="24"/>
          <w:szCs w:val="24"/>
          <w:lang w:val="sq-AL"/>
        </w:rPr>
      </w:pPr>
      <w:r w:rsidRPr="001D4D8E">
        <w:rPr>
          <w:rFonts w:ascii="Georgia" w:hAnsi="Georgia"/>
          <w:lang w:val="sq-AL"/>
        </w:rPr>
        <w:t>Me miratimin e Udh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zimeve, 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tar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t e Rrjetit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arsimim mediatik pajtohen se do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respektojn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normat dhe udh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zimet etike themelore gjat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zbatimit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hulumtimeve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arsimimit mediatik. Me 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, ky dokument b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het oblig</w:t>
      </w:r>
      <w:r w:rsidR="001D4D8E">
        <w:rPr>
          <w:rFonts w:ascii="Georgia" w:hAnsi="Georgia"/>
          <w:lang w:val="sq-AL"/>
        </w:rPr>
        <w:t>ues</w:t>
      </w:r>
      <w:r w:rsidRPr="001D4D8E">
        <w:rPr>
          <w:rFonts w:ascii="Georgia" w:hAnsi="Georgia"/>
          <w:lang w:val="sq-AL"/>
        </w:rPr>
        <w:t xml:space="preserve"> edhe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organizatat-an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tare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Rrjetit, si dhe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hulumtuesit individual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punojn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. </w:t>
      </w:r>
      <w:r w:rsidR="0063079F" w:rsidRPr="001D4D8E">
        <w:rPr>
          <w:rFonts w:ascii="Georgia" w:hAnsi="Georgia"/>
          <w:lang w:val="sq-AL"/>
        </w:rPr>
        <w:t xml:space="preserve">   </w:t>
      </w:r>
    </w:p>
    <w:p w14:paraId="41462F11" w14:textId="4B6CA604" w:rsidR="0024413A" w:rsidRPr="001D4D8E" w:rsidRDefault="0024413A" w:rsidP="00266A0F">
      <w:pPr>
        <w:spacing w:line="276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Etika hulumtuese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nkupton 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rmbledhje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vlerave, normave dhe rregullave </w:t>
      </w:r>
      <w:r w:rsidR="00AC6091" w:rsidRPr="001D4D8E">
        <w:rPr>
          <w:rFonts w:ascii="Georgia" w:hAnsi="Georgia"/>
          <w:lang w:val="sq-AL"/>
        </w:rPr>
        <w:t>t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 xml:space="preserve"> sjelljes sipas t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 xml:space="preserve"> cilave udh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>hiqet nj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 xml:space="preserve"> bashk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>si hulumtuese gjat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 xml:space="preserve"> zbatimit t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 xml:space="preserve"> praktik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>s hulumtuese, pavar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>sisht n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 xml:space="preserve">se 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>sht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 xml:space="preserve"> pjes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 xml:space="preserve"> e hulumtimeve shkencore ose atyre t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 xml:space="preserve"> aplikuara shoq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>rore. Udh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>zimet p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>r etik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>n hulumtuese n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 xml:space="preserve"> ndonj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 xml:space="preserve"> sfer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 xml:space="preserve"> veçant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 xml:space="preserve"> i kodifikojn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 xml:space="preserve"> vlerat dhe normat themelore t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 xml:space="preserve"> bashk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>sis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 xml:space="preserve"> hulumtuese e cila merret me at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 xml:space="preserve"> sfer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>, por sidoqoft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>, ato bazohen n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 xml:space="preserve"> etik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>n e p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>rgjithshme shkencore-hulumtuese n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 xml:space="preserve"> shkenca shoq</w:t>
      </w:r>
      <w:r w:rsidR="001E2476" w:rsidRPr="001D4D8E">
        <w:rPr>
          <w:rFonts w:ascii="Georgia" w:hAnsi="Georgia"/>
          <w:lang w:val="sq-AL"/>
        </w:rPr>
        <w:t>ë</w:t>
      </w:r>
      <w:r w:rsidR="00AC6091" w:rsidRPr="001D4D8E">
        <w:rPr>
          <w:rFonts w:ascii="Georgia" w:hAnsi="Georgia"/>
          <w:lang w:val="sq-AL"/>
        </w:rPr>
        <w:t>rore.</w:t>
      </w:r>
    </w:p>
    <w:p w14:paraId="72E003C4" w14:textId="6D8FF730" w:rsidR="00783156" w:rsidRPr="001D4D8E" w:rsidRDefault="00783156" w:rsidP="00266A0F">
      <w:pPr>
        <w:spacing w:before="240" w:line="276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lastRenderedPageBreak/>
        <w:t xml:space="preserve">Edhe pse </w:t>
      </w:r>
      <w:r w:rsidR="001D4D8E">
        <w:rPr>
          <w:rFonts w:ascii="Georgia" w:hAnsi="Georgia"/>
          <w:lang w:val="sq-AL"/>
        </w:rPr>
        <w:t>nocioni</w:t>
      </w:r>
      <w:r w:rsidRPr="001D4D8E">
        <w:rPr>
          <w:rFonts w:ascii="Georgia" w:hAnsi="Georgia"/>
          <w:lang w:val="sq-AL"/>
        </w:rPr>
        <w:t xml:space="preserve"> i etik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 hulumtuese ka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b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kryesisht me ç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shtjet e m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nyr</w:t>
      </w:r>
      <w:r w:rsidR="001E2476" w:rsidRPr="001D4D8E">
        <w:rPr>
          <w:rFonts w:ascii="Georgia" w:hAnsi="Georgia"/>
          <w:lang w:val="sq-AL"/>
        </w:rPr>
        <w:t>ë</w:t>
      </w:r>
      <w:r w:rsidR="00790EAF">
        <w:rPr>
          <w:rFonts w:ascii="Georgia" w:hAnsi="Georgia"/>
          <w:lang w:val="sq-AL"/>
        </w:rPr>
        <w:t>s</w:t>
      </w:r>
      <w:r w:rsidRPr="001D4D8E">
        <w:rPr>
          <w:rFonts w:ascii="Georgia" w:hAnsi="Georgia"/>
          <w:lang w:val="sq-AL"/>
        </w:rPr>
        <w:t xml:space="preserve"> </w:t>
      </w:r>
      <w:r w:rsidR="00790EAF">
        <w:rPr>
          <w:rFonts w:ascii="Georgia" w:hAnsi="Georgia"/>
          <w:lang w:val="sq-AL"/>
        </w:rPr>
        <w:t>së</w:t>
      </w:r>
      <w:r w:rsidRPr="001D4D8E">
        <w:rPr>
          <w:rFonts w:ascii="Georgia" w:hAnsi="Georgia"/>
          <w:lang w:val="sq-AL"/>
        </w:rPr>
        <w:t xml:space="preserve"> veprimit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hulumtuesit me subjektet 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rfshira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hulumtim, ajo gjithashtu i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rfshin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edhe aktivitetet e tjera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lidhje me realizimin kualitativ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hulumtimeve: planifikimin e hulumtimit, organizimin dhe zbatimin e procesit hulumtues, </w:t>
      </w:r>
      <w:r w:rsidR="002135B4" w:rsidRPr="001D4D8E">
        <w:rPr>
          <w:rFonts w:ascii="Georgia" w:hAnsi="Georgia"/>
          <w:lang w:val="sq-AL"/>
        </w:rPr>
        <w:t>disimilimin</w:t>
      </w:r>
      <w:r w:rsidRPr="001D4D8E">
        <w:rPr>
          <w:rFonts w:ascii="Georgia" w:hAnsi="Georgia"/>
          <w:lang w:val="sq-AL"/>
        </w:rPr>
        <w:t xml:space="preserve"> e rezultateve etj.</w:t>
      </w:r>
    </w:p>
    <w:p w14:paraId="66ACDA7A" w14:textId="59D7AC86" w:rsidR="00724FD9" w:rsidRPr="001D4D8E" w:rsidRDefault="00724FD9" w:rsidP="00724FD9">
      <w:pPr>
        <w:jc w:val="both"/>
        <w:rPr>
          <w:rFonts w:ascii="Georgia" w:hAnsi="Georgia"/>
          <w:b/>
          <w:bCs/>
          <w:sz w:val="24"/>
          <w:szCs w:val="24"/>
          <w:lang w:val="sq-AL"/>
        </w:rPr>
      </w:pPr>
      <w:r w:rsidRPr="001D4D8E">
        <w:rPr>
          <w:rFonts w:ascii="Georgia" w:hAnsi="Georgia"/>
          <w:b/>
          <w:bCs/>
          <w:sz w:val="24"/>
          <w:szCs w:val="24"/>
          <w:lang w:val="sq-AL"/>
        </w:rPr>
        <w:t>I. Normat dhe standardet themelore gjat</w:t>
      </w:r>
      <w:r w:rsidR="001E2476" w:rsidRPr="001D4D8E">
        <w:rPr>
          <w:rFonts w:ascii="Georgia" w:hAnsi="Georgia"/>
          <w:b/>
          <w:bCs/>
          <w:sz w:val="24"/>
          <w:szCs w:val="24"/>
          <w:lang w:val="sq-AL"/>
        </w:rPr>
        <w:t>ë</w:t>
      </w:r>
      <w:r w:rsidRPr="001D4D8E">
        <w:rPr>
          <w:rFonts w:ascii="Georgia" w:hAnsi="Georgia"/>
          <w:b/>
          <w:bCs/>
          <w:sz w:val="24"/>
          <w:szCs w:val="24"/>
          <w:lang w:val="sq-AL"/>
        </w:rPr>
        <w:t xml:space="preserve"> hulumtimit</w:t>
      </w:r>
    </w:p>
    <w:p w14:paraId="2A9F95C9" w14:textId="63CF1E52" w:rsidR="00761E5B" w:rsidRPr="001D4D8E" w:rsidRDefault="00761E5B" w:rsidP="00761E5B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1581FFDD" w14:textId="1BCB2EB8" w:rsidR="00761E5B" w:rsidRPr="001D4D8E" w:rsidRDefault="005B16E5" w:rsidP="00761E5B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  <w:r w:rsidRPr="001D4D8E">
        <w:rPr>
          <w:rFonts w:ascii="Georgia" w:hAnsi="Georgia"/>
          <w:b/>
          <w:bCs/>
          <w:noProof/>
          <w:sz w:val="24"/>
          <w:szCs w:val="24"/>
          <w:lang w:val="sq-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B3917" wp14:editId="385C5934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059680" cy="100965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968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08E51" w14:textId="1E900248" w:rsidR="00724FD9" w:rsidRPr="001D4D8E" w:rsidRDefault="00C161EC" w:rsidP="00761E5B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</w:pPr>
                            <w:r w:rsidRPr="001D4D8E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 xml:space="preserve">1 </w:t>
                            </w:r>
                            <w:r w:rsidR="00724FD9" w:rsidRPr="001D4D8E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Integriteti i hulumtimit</w:t>
                            </w:r>
                          </w:p>
                          <w:p w14:paraId="45D8A63D" w14:textId="18AF8D04" w:rsidR="00724FD9" w:rsidRPr="001D4D8E" w:rsidRDefault="00724FD9" w:rsidP="00761E5B">
                            <w:p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lang w:val="sq-AL"/>
                              </w:rPr>
                            </w:pP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>Hulumtuesit dhe organizatat hulumtuese nga sfera e arsimimit mediatik do t</w:t>
                            </w:r>
                            <w:r w:rsidR="000C2AB7" w:rsidRPr="001D4D8E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 xml:space="preserve"> respektojn</w:t>
                            </w:r>
                            <w:r w:rsidR="000C2AB7" w:rsidRPr="001D4D8E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 xml:space="preserve"> normat dhe standardet e pranuara </w:t>
                            </w:r>
                            <w:r w:rsidR="00FC3F12">
                              <w:rPr>
                                <w:rFonts w:ascii="Georgia" w:hAnsi="Georgia"/>
                                <w:lang w:val="sq-AL"/>
                              </w:rPr>
                              <w:t>në</w:t>
                            </w: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 xml:space="preserve"> </w:t>
                            </w:r>
                            <w:r w:rsidR="001D4D8E" w:rsidRPr="001D4D8E">
                              <w:rPr>
                                <w:rFonts w:ascii="Georgia" w:hAnsi="Georgia"/>
                                <w:lang w:val="sq-AL"/>
                              </w:rPr>
                              <w:t>përgjithësi</w:t>
                            </w: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 xml:space="preserve"> </w:t>
                            </w:r>
                            <w:r w:rsidR="00FC3F12">
                              <w:rPr>
                                <w:rFonts w:ascii="Georgia" w:hAnsi="Georgia"/>
                                <w:lang w:val="sq-AL"/>
                              </w:rPr>
                              <w:t>t</w:t>
                            </w:r>
                            <w:r w:rsidR="000C2AB7" w:rsidRPr="001D4D8E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 xml:space="preserve"> veprimtari</w:t>
                            </w:r>
                            <w:r w:rsidR="00FC3F12">
                              <w:rPr>
                                <w:rFonts w:ascii="Georgia" w:hAnsi="Georgia"/>
                                <w:lang w:val="sq-AL"/>
                              </w:rPr>
                              <w:t>s</w:t>
                            </w:r>
                            <w:r w:rsidR="000C2AB7" w:rsidRPr="001D4D8E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 xml:space="preserve"> shkencore-hulumtuese.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B3917" id="Rectangle 2" o:spid="_x0000_s1027" style="position:absolute;left:0;text-align:left;margin-left:347.2pt;margin-top:1.3pt;width:398.4pt;height:7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" fillcolor="white [3201]" strokecolor="#70ad47 [3209]" strokeweight="1pt">
                <v:textbox>
                  <w:txbxContent>
                    <w:p w14:paraId="5FF08E51" w14:textId="1E900248" w:rsidR="00724FD9" w:rsidRPr="001D4D8E" w:rsidRDefault="00C161EC" w:rsidP="00761E5B">
                      <w:pPr>
                        <w:jc w:val="both"/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</w:pPr>
                      <w:r w:rsidRPr="001D4D8E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 xml:space="preserve">1 </w:t>
                      </w:r>
                      <w:r w:rsidR="00724FD9" w:rsidRPr="001D4D8E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Integriteti i hulumtimit</w:t>
                      </w:r>
                    </w:p>
                    <w:p w14:paraId="45D8A63D" w14:textId="18AF8D04" w:rsidR="00724FD9" w:rsidRPr="001D4D8E" w:rsidRDefault="00724FD9" w:rsidP="00761E5B">
                      <w:pPr>
                        <w:spacing w:line="240" w:lineRule="auto"/>
                        <w:jc w:val="both"/>
                        <w:rPr>
                          <w:rFonts w:ascii="Georgia" w:hAnsi="Georgia"/>
                          <w:lang w:val="sq-AL"/>
                        </w:rPr>
                      </w:pPr>
                      <w:r w:rsidRPr="001D4D8E">
                        <w:rPr>
                          <w:rFonts w:ascii="Georgia" w:hAnsi="Georgia"/>
                          <w:lang w:val="sq-AL"/>
                        </w:rPr>
                        <w:t>Hulumtuesit dhe organizatat hulumtuese nga sfera e arsimimit mediatik do t</w:t>
                      </w:r>
                      <w:r w:rsidR="000C2AB7" w:rsidRPr="001D4D8E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1D4D8E">
                        <w:rPr>
                          <w:rFonts w:ascii="Georgia" w:hAnsi="Georgia"/>
                          <w:lang w:val="sq-AL"/>
                        </w:rPr>
                        <w:t xml:space="preserve"> respektojn</w:t>
                      </w:r>
                      <w:r w:rsidR="000C2AB7" w:rsidRPr="001D4D8E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1D4D8E">
                        <w:rPr>
                          <w:rFonts w:ascii="Georgia" w:hAnsi="Georgia"/>
                          <w:lang w:val="sq-AL"/>
                        </w:rPr>
                        <w:t xml:space="preserve"> normat dhe standardet e pranuara </w:t>
                      </w:r>
                      <w:r w:rsidR="00FC3F12">
                        <w:rPr>
                          <w:rFonts w:ascii="Georgia" w:hAnsi="Georgia"/>
                          <w:lang w:val="sq-AL"/>
                        </w:rPr>
                        <w:t>në</w:t>
                      </w:r>
                      <w:r w:rsidRPr="001D4D8E">
                        <w:rPr>
                          <w:rFonts w:ascii="Georgia" w:hAnsi="Georgia"/>
                          <w:lang w:val="sq-AL"/>
                        </w:rPr>
                        <w:t xml:space="preserve"> </w:t>
                      </w:r>
                      <w:r w:rsidR="001D4D8E" w:rsidRPr="001D4D8E">
                        <w:rPr>
                          <w:rFonts w:ascii="Georgia" w:hAnsi="Georgia"/>
                          <w:lang w:val="sq-AL"/>
                        </w:rPr>
                        <w:t>përgjithësi</w:t>
                      </w:r>
                      <w:r w:rsidRPr="001D4D8E">
                        <w:rPr>
                          <w:rFonts w:ascii="Georgia" w:hAnsi="Georgia"/>
                          <w:lang w:val="sq-AL"/>
                        </w:rPr>
                        <w:t xml:space="preserve"> </w:t>
                      </w:r>
                      <w:r w:rsidR="00FC3F12">
                        <w:rPr>
                          <w:rFonts w:ascii="Georgia" w:hAnsi="Georgia"/>
                          <w:lang w:val="sq-AL"/>
                        </w:rPr>
                        <w:t>t</w:t>
                      </w:r>
                      <w:r w:rsidR="000C2AB7" w:rsidRPr="001D4D8E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1D4D8E">
                        <w:rPr>
                          <w:rFonts w:ascii="Georgia" w:hAnsi="Georgia"/>
                          <w:lang w:val="sq-AL"/>
                        </w:rPr>
                        <w:t xml:space="preserve"> veprimtari</w:t>
                      </w:r>
                      <w:r w:rsidR="00FC3F12">
                        <w:rPr>
                          <w:rFonts w:ascii="Georgia" w:hAnsi="Georgia"/>
                          <w:lang w:val="sq-AL"/>
                        </w:rPr>
                        <w:t>s</w:t>
                      </w:r>
                      <w:r w:rsidR="000C2AB7" w:rsidRPr="001D4D8E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1D4D8E">
                        <w:rPr>
                          <w:rFonts w:ascii="Georgia" w:hAnsi="Georgia"/>
                          <w:lang w:val="sq-AL"/>
                        </w:rPr>
                        <w:t xml:space="preserve"> shkencore-hulumtuese.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3A4239" w14:textId="640B7C97" w:rsidR="00761E5B" w:rsidRPr="001D4D8E" w:rsidRDefault="00761E5B" w:rsidP="00761E5B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27B79EAC" w14:textId="4A4F02F4" w:rsidR="00761E5B" w:rsidRPr="001D4D8E" w:rsidRDefault="00761E5B" w:rsidP="00761E5B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543115A5" w14:textId="7A182DF5" w:rsidR="00761E5B" w:rsidRPr="001D4D8E" w:rsidRDefault="00761E5B" w:rsidP="00761E5B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0CA81A1A" w14:textId="27FE01EE" w:rsidR="00761E5B" w:rsidRPr="001D4D8E" w:rsidRDefault="00761E5B" w:rsidP="00761E5B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5B16E7EE" w14:textId="77777777" w:rsidR="00266A0F" w:rsidRPr="001D4D8E" w:rsidRDefault="00266A0F" w:rsidP="00761E5B">
      <w:pPr>
        <w:pStyle w:val="ListParagraph"/>
        <w:ind w:left="0"/>
        <w:jc w:val="both"/>
        <w:rPr>
          <w:rFonts w:ascii="Georgia" w:hAnsi="Georgia"/>
          <w:lang w:val="sq-AL"/>
        </w:rPr>
      </w:pPr>
    </w:p>
    <w:p w14:paraId="5CEC481D" w14:textId="77777777" w:rsidR="005B16E5" w:rsidRPr="001D4D8E" w:rsidRDefault="005B16E5" w:rsidP="00F267A7">
      <w:pPr>
        <w:pStyle w:val="ListParagraph"/>
        <w:spacing w:line="240" w:lineRule="auto"/>
        <w:ind w:left="0"/>
        <w:jc w:val="both"/>
        <w:rPr>
          <w:rFonts w:ascii="Georgia" w:hAnsi="Georgia"/>
          <w:lang w:val="sq-AL"/>
        </w:rPr>
      </w:pPr>
    </w:p>
    <w:p w14:paraId="1D8F79BF" w14:textId="77777777" w:rsidR="005B16E5" w:rsidRPr="001D4D8E" w:rsidRDefault="005B16E5" w:rsidP="00F267A7">
      <w:pPr>
        <w:pStyle w:val="ListParagraph"/>
        <w:spacing w:line="240" w:lineRule="auto"/>
        <w:ind w:left="0"/>
        <w:jc w:val="both"/>
        <w:rPr>
          <w:rFonts w:ascii="Georgia" w:hAnsi="Georgia"/>
          <w:lang w:val="sq-AL"/>
        </w:rPr>
      </w:pPr>
    </w:p>
    <w:p w14:paraId="04DDCE10" w14:textId="77777777" w:rsidR="00B53003" w:rsidRPr="001D4D8E" w:rsidRDefault="00B53003" w:rsidP="00F267A7">
      <w:pPr>
        <w:pStyle w:val="ListParagraph"/>
        <w:spacing w:line="240" w:lineRule="auto"/>
        <w:ind w:left="0"/>
        <w:jc w:val="both"/>
        <w:rPr>
          <w:rFonts w:ascii="Georgia" w:hAnsi="Georgia"/>
          <w:lang w:val="sq-AL"/>
        </w:rPr>
      </w:pPr>
    </w:p>
    <w:p w14:paraId="14F9ECCD" w14:textId="116CFCD3" w:rsidR="00E871E3" w:rsidRPr="001D4D8E" w:rsidRDefault="00E871E3" w:rsidP="00F267A7">
      <w:pPr>
        <w:pStyle w:val="ListParagraph"/>
        <w:spacing w:line="240" w:lineRule="auto"/>
        <w:ind w:left="0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 xml:space="preserve">Obligim themelor i secilit hulumtues 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sht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rkimi i 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v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rtet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s, njohurive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reja dhe kuptimit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thelluar</w:t>
      </w:r>
      <w:r w:rsidR="00B53003"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="00B53003" w:rsidRPr="001D4D8E">
        <w:rPr>
          <w:rFonts w:ascii="Georgia" w:hAnsi="Georgia"/>
          <w:lang w:val="sq-AL"/>
        </w:rPr>
        <w:t xml:space="preserve"> dukurive shoq</w:t>
      </w:r>
      <w:r w:rsidR="001E2476" w:rsidRPr="001D4D8E">
        <w:rPr>
          <w:rFonts w:ascii="Georgia" w:hAnsi="Georgia"/>
          <w:lang w:val="sq-AL"/>
        </w:rPr>
        <w:t>ë</w:t>
      </w:r>
      <w:r w:rsidR="00B53003" w:rsidRPr="001D4D8E">
        <w:rPr>
          <w:rFonts w:ascii="Georgia" w:hAnsi="Georgia"/>
          <w:lang w:val="sq-AL"/>
        </w:rPr>
        <w:t>rore. N</w:t>
      </w:r>
      <w:r w:rsidR="001E2476" w:rsidRPr="001D4D8E">
        <w:rPr>
          <w:rFonts w:ascii="Georgia" w:hAnsi="Georgia"/>
          <w:lang w:val="sq-AL"/>
        </w:rPr>
        <w:t>ë</w:t>
      </w:r>
      <w:r w:rsidR="00B53003" w:rsidRPr="001D4D8E">
        <w:rPr>
          <w:rFonts w:ascii="Georgia" w:hAnsi="Georgia"/>
          <w:lang w:val="sq-AL"/>
        </w:rPr>
        <w:t xml:space="preserve"> k</w:t>
      </w:r>
      <w:r w:rsidR="001E2476" w:rsidRPr="001D4D8E">
        <w:rPr>
          <w:rFonts w:ascii="Georgia" w:hAnsi="Georgia"/>
          <w:lang w:val="sq-AL"/>
        </w:rPr>
        <w:t>ë</w:t>
      </w:r>
      <w:r w:rsidR="00B53003" w:rsidRPr="001D4D8E">
        <w:rPr>
          <w:rFonts w:ascii="Georgia" w:hAnsi="Georgia"/>
          <w:lang w:val="sq-AL"/>
        </w:rPr>
        <w:t>t</w:t>
      </w:r>
      <w:r w:rsidR="001E2476" w:rsidRPr="001D4D8E">
        <w:rPr>
          <w:rFonts w:ascii="Georgia" w:hAnsi="Georgia"/>
          <w:lang w:val="sq-AL"/>
        </w:rPr>
        <w:t>ë</w:t>
      </w:r>
      <w:r w:rsidR="00B53003" w:rsidRPr="001D4D8E">
        <w:rPr>
          <w:rFonts w:ascii="Georgia" w:hAnsi="Georgia"/>
          <w:lang w:val="sq-AL"/>
        </w:rPr>
        <w:t xml:space="preserve"> proces, hulumtues</w:t>
      </w:r>
      <w:r w:rsidR="00312EF4">
        <w:rPr>
          <w:rFonts w:ascii="Georgia" w:hAnsi="Georgia"/>
          <w:lang w:val="sq-AL"/>
        </w:rPr>
        <w:t>i</w:t>
      </w:r>
      <w:r w:rsidR="00B53003" w:rsidRPr="001D4D8E">
        <w:rPr>
          <w:rFonts w:ascii="Georgia" w:hAnsi="Georgia"/>
          <w:lang w:val="sq-AL"/>
        </w:rPr>
        <w:t xml:space="preserve"> bazohet n</w:t>
      </w:r>
      <w:r w:rsidR="001E2476" w:rsidRPr="001D4D8E">
        <w:rPr>
          <w:rFonts w:ascii="Georgia" w:hAnsi="Georgia"/>
          <w:lang w:val="sq-AL"/>
        </w:rPr>
        <w:t>ë</w:t>
      </w:r>
      <w:r w:rsidR="00B53003" w:rsidRPr="001D4D8E">
        <w:rPr>
          <w:rFonts w:ascii="Georgia" w:hAnsi="Georgia"/>
          <w:lang w:val="sq-AL"/>
        </w:rPr>
        <w:t xml:space="preserve"> njohurin</w:t>
      </w:r>
      <w:r w:rsidR="001E2476" w:rsidRPr="001D4D8E">
        <w:rPr>
          <w:rFonts w:ascii="Georgia" w:hAnsi="Georgia"/>
          <w:lang w:val="sq-AL"/>
        </w:rPr>
        <w:t>ë</w:t>
      </w:r>
      <w:r w:rsidR="00B53003" w:rsidRPr="001D4D8E">
        <w:rPr>
          <w:rFonts w:ascii="Georgia" w:hAnsi="Georgia"/>
          <w:lang w:val="sq-AL"/>
        </w:rPr>
        <w:t xml:space="preserve"> relevante teorike dhe rezultatet e arritura empirike n</w:t>
      </w:r>
      <w:r w:rsidR="001E2476" w:rsidRPr="001D4D8E">
        <w:rPr>
          <w:rFonts w:ascii="Georgia" w:hAnsi="Georgia"/>
          <w:lang w:val="sq-AL"/>
        </w:rPr>
        <w:t>ë</w:t>
      </w:r>
      <w:r w:rsidR="00B53003" w:rsidRPr="001D4D8E">
        <w:rPr>
          <w:rFonts w:ascii="Georgia" w:hAnsi="Georgia"/>
          <w:lang w:val="sq-AL"/>
        </w:rPr>
        <w:t xml:space="preserve"> fush</w:t>
      </w:r>
      <w:r w:rsidR="001E2476" w:rsidRPr="001D4D8E">
        <w:rPr>
          <w:rFonts w:ascii="Georgia" w:hAnsi="Georgia"/>
          <w:lang w:val="sq-AL"/>
        </w:rPr>
        <w:t>ë</w:t>
      </w:r>
      <w:r w:rsidR="00B53003" w:rsidRPr="001D4D8E">
        <w:rPr>
          <w:rFonts w:ascii="Georgia" w:hAnsi="Georgia"/>
          <w:lang w:val="sq-AL"/>
        </w:rPr>
        <w:t>n e hulumtimit</w:t>
      </w:r>
      <w:r w:rsidR="00312EF4">
        <w:rPr>
          <w:rFonts w:ascii="Georgia" w:hAnsi="Georgia"/>
          <w:lang w:val="sq-AL"/>
        </w:rPr>
        <w:t xml:space="preserve">, si </w:t>
      </w:r>
      <w:r w:rsidR="00B53003" w:rsidRPr="001D4D8E">
        <w:rPr>
          <w:rFonts w:ascii="Georgia" w:hAnsi="Georgia"/>
          <w:lang w:val="sq-AL"/>
        </w:rPr>
        <w:t>dhe n</w:t>
      </w:r>
      <w:r w:rsidR="001E2476" w:rsidRPr="001D4D8E">
        <w:rPr>
          <w:rFonts w:ascii="Georgia" w:hAnsi="Georgia"/>
          <w:lang w:val="sq-AL"/>
        </w:rPr>
        <w:t>ë</w:t>
      </w:r>
      <w:r w:rsidR="00B53003" w:rsidRPr="001D4D8E">
        <w:rPr>
          <w:rFonts w:ascii="Georgia" w:hAnsi="Georgia"/>
          <w:lang w:val="sq-AL"/>
        </w:rPr>
        <w:t xml:space="preserve"> standarde</w:t>
      </w:r>
      <w:r w:rsidR="00312EF4">
        <w:rPr>
          <w:rFonts w:ascii="Georgia" w:hAnsi="Georgia"/>
          <w:lang w:val="sq-AL"/>
        </w:rPr>
        <w:t>t</w:t>
      </w:r>
      <w:r w:rsidR="00B53003" w:rsidRPr="001D4D8E">
        <w:rPr>
          <w:rFonts w:ascii="Georgia" w:hAnsi="Georgia"/>
          <w:lang w:val="sq-AL"/>
        </w:rPr>
        <w:t xml:space="preserve"> dhe norma</w:t>
      </w:r>
      <w:r w:rsidR="00312EF4">
        <w:rPr>
          <w:rFonts w:ascii="Georgia" w:hAnsi="Georgia"/>
          <w:lang w:val="sq-AL"/>
        </w:rPr>
        <w:t>t</w:t>
      </w:r>
      <w:r w:rsidR="00B53003" w:rsidRPr="001D4D8E">
        <w:rPr>
          <w:rFonts w:ascii="Georgia" w:hAnsi="Georgia"/>
          <w:lang w:val="sq-AL"/>
        </w:rPr>
        <w:t xml:space="preserve"> </w:t>
      </w:r>
      <w:r w:rsidR="00312EF4">
        <w:rPr>
          <w:rFonts w:ascii="Georgia" w:hAnsi="Georgia"/>
          <w:lang w:val="sq-AL"/>
        </w:rPr>
        <w:t>e</w:t>
      </w:r>
      <w:r w:rsidR="00B53003" w:rsidRPr="001D4D8E">
        <w:rPr>
          <w:rFonts w:ascii="Georgia" w:hAnsi="Georgia"/>
          <w:lang w:val="sq-AL"/>
        </w:rPr>
        <w:t xml:space="preserve"> pranuara n</w:t>
      </w:r>
      <w:r w:rsidR="001E2476" w:rsidRPr="001D4D8E">
        <w:rPr>
          <w:rFonts w:ascii="Georgia" w:hAnsi="Georgia"/>
          <w:lang w:val="sq-AL"/>
        </w:rPr>
        <w:t>ë</w:t>
      </w:r>
      <w:r w:rsidR="00B53003"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="00B53003" w:rsidRPr="001D4D8E">
        <w:rPr>
          <w:rFonts w:ascii="Georgia" w:hAnsi="Georgia"/>
          <w:lang w:val="sq-AL"/>
        </w:rPr>
        <w:t>r</w:t>
      </w:r>
      <w:r w:rsidR="001E2476" w:rsidRPr="001D4D8E">
        <w:rPr>
          <w:rFonts w:ascii="Georgia" w:hAnsi="Georgia"/>
          <w:lang w:val="sq-AL"/>
        </w:rPr>
        <w:t>ë</w:t>
      </w:r>
      <w:r w:rsidR="00B53003" w:rsidRPr="001D4D8E">
        <w:rPr>
          <w:rFonts w:ascii="Georgia" w:hAnsi="Georgia"/>
          <w:lang w:val="sq-AL"/>
        </w:rPr>
        <w:t>si, n</w:t>
      </w:r>
      <w:r w:rsidR="001E2476" w:rsidRPr="001D4D8E">
        <w:rPr>
          <w:rFonts w:ascii="Georgia" w:hAnsi="Georgia"/>
          <w:lang w:val="sq-AL"/>
        </w:rPr>
        <w:t>ë</w:t>
      </w:r>
      <w:r w:rsidR="00B53003" w:rsidRPr="001D4D8E">
        <w:rPr>
          <w:rFonts w:ascii="Georgia" w:hAnsi="Georgia"/>
          <w:lang w:val="sq-AL"/>
        </w:rPr>
        <w:t xml:space="preserve"> metodologjin</w:t>
      </w:r>
      <w:r w:rsidR="001E2476" w:rsidRPr="001D4D8E">
        <w:rPr>
          <w:rFonts w:ascii="Georgia" w:hAnsi="Georgia"/>
          <w:lang w:val="sq-AL"/>
        </w:rPr>
        <w:t>ë</w:t>
      </w:r>
      <w:r w:rsidR="00B53003" w:rsidRPr="001D4D8E">
        <w:rPr>
          <w:rFonts w:ascii="Georgia" w:hAnsi="Georgia"/>
          <w:lang w:val="sq-AL"/>
        </w:rPr>
        <w:t xml:space="preserve"> e realizimit t</w:t>
      </w:r>
      <w:r w:rsidR="001E2476" w:rsidRPr="001D4D8E">
        <w:rPr>
          <w:rFonts w:ascii="Georgia" w:hAnsi="Georgia"/>
          <w:lang w:val="sq-AL"/>
        </w:rPr>
        <w:t>ë</w:t>
      </w:r>
      <w:r w:rsidR="00B53003" w:rsidRPr="001D4D8E">
        <w:rPr>
          <w:rFonts w:ascii="Georgia" w:hAnsi="Georgia"/>
          <w:lang w:val="sq-AL"/>
        </w:rPr>
        <w:t xml:space="preserve"> pun</w:t>
      </w:r>
      <w:r w:rsidR="001E2476" w:rsidRPr="001D4D8E">
        <w:rPr>
          <w:rFonts w:ascii="Georgia" w:hAnsi="Georgia"/>
          <w:lang w:val="sq-AL"/>
        </w:rPr>
        <w:t>ë</w:t>
      </w:r>
      <w:r w:rsidR="00312EF4">
        <w:rPr>
          <w:rFonts w:ascii="Georgia" w:hAnsi="Georgia"/>
          <w:lang w:val="sq-AL"/>
        </w:rPr>
        <w:t>s</w:t>
      </w:r>
      <w:r w:rsidR="00B53003" w:rsidRPr="001D4D8E">
        <w:rPr>
          <w:rFonts w:ascii="Georgia" w:hAnsi="Georgia"/>
          <w:lang w:val="sq-AL"/>
        </w:rPr>
        <w:t xml:space="preserve"> shkencore hulumtuese.</w:t>
      </w:r>
    </w:p>
    <w:p w14:paraId="37276E58" w14:textId="77777777" w:rsidR="00430470" w:rsidRPr="001D4D8E" w:rsidRDefault="00430470" w:rsidP="00F267A7">
      <w:pPr>
        <w:pStyle w:val="ListParagraph"/>
        <w:spacing w:line="240" w:lineRule="auto"/>
        <w:ind w:left="0"/>
        <w:jc w:val="both"/>
        <w:rPr>
          <w:rFonts w:ascii="Georgia" w:hAnsi="Georgia"/>
          <w:lang w:val="sq-AL"/>
        </w:rPr>
      </w:pPr>
    </w:p>
    <w:p w14:paraId="52463243" w14:textId="2508E2C0" w:rsidR="00131767" w:rsidRPr="001D4D8E" w:rsidRDefault="0084173F" w:rsidP="000D2456">
      <w:pPr>
        <w:pStyle w:val="ListParagraph"/>
        <w:spacing w:line="240" w:lineRule="auto"/>
        <w:ind w:left="0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Integriteti i veprimtaris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hulumtuese </w:t>
      </w:r>
      <w:r w:rsidR="001D4D8E" w:rsidRPr="001D4D8E">
        <w:rPr>
          <w:rFonts w:ascii="Georgia" w:hAnsi="Georgia"/>
          <w:lang w:val="sq-AL"/>
        </w:rPr>
        <w:t>zhvillohet</w:t>
      </w:r>
      <w:r w:rsidRPr="001D4D8E">
        <w:rPr>
          <w:rFonts w:ascii="Georgia" w:hAnsi="Georgia"/>
          <w:lang w:val="sq-AL"/>
        </w:rPr>
        <w:t xml:space="preserve"> dhe </w:t>
      </w:r>
      <w:r w:rsidR="007407D8">
        <w:rPr>
          <w:rFonts w:ascii="Georgia" w:hAnsi="Georgia"/>
          <w:lang w:val="sq-AL"/>
        </w:rPr>
        <w:t>mirëmbahet</w:t>
      </w:r>
      <w:r w:rsidRPr="001D4D8E">
        <w:rPr>
          <w:rFonts w:ascii="Georgia" w:hAnsi="Georgia"/>
          <w:lang w:val="sq-AL"/>
        </w:rPr>
        <w:t xml:space="preserve"> vet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m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rmes </w:t>
      </w:r>
      <w:r w:rsidR="001D4D8E" w:rsidRPr="001D4D8E">
        <w:rPr>
          <w:rFonts w:ascii="Georgia" w:hAnsi="Georgia"/>
          <w:lang w:val="sq-AL"/>
        </w:rPr>
        <w:t>respektimit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normave dhe standardeve</w:t>
      </w:r>
      <w:r w:rsidR="007407D8">
        <w:rPr>
          <w:rFonts w:ascii="Georgia" w:hAnsi="Georgia"/>
          <w:lang w:val="sq-AL"/>
        </w:rPr>
        <w:t xml:space="preserve">, </w:t>
      </w:r>
      <w:r w:rsidRPr="001D4D8E">
        <w:rPr>
          <w:rFonts w:ascii="Georgia" w:hAnsi="Georgia"/>
          <w:lang w:val="sq-AL"/>
        </w:rPr>
        <w:t>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rcaktuara me metodologjin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e pun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 shkencore-hulumtuese. Mosrespektimi i atyre normave dhe standardeve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nyr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serioze e </w:t>
      </w:r>
      <w:r w:rsidR="00856781" w:rsidRPr="001D4D8E">
        <w:rPr>
          <w:rFonts w:ascii="Georgia" w:hAnsi="Georgia"/>
          <w:lang w:val="sq-AL"/>
        </w:rPr>
        <w:t>minon integritetin kolektiv t</w:t>
      </w:r>
      <w:r w:rsidR="001E2476" w:rsidRPr="001D4D8E">
        <w:rPr>
          <w:rFonts w:ascii="Georgia" w:hAnsi="Georgia"/>
          <w:lang w:val="sq-AL"/>
        </w:rPr>
        <w:t>ë</w:t>
      </w:r>
      <w:r w:rsidR="00856781" w:rsidRPr="001D4D8E">
        <w:rPr>
          <w:rFonts w:ascii="Georgia" w:hAnsi="Georgia"/>
          <w:lang w:val="sq-AL"/>
        </w:rPr>
        <w:t xml:space="preserve"> veprimtaris</w:t>
      </w:r>
      <w:r w:rsidR="001E2476" w:rsidRPr="001D4D8E">
        <w:rPr>
          <w:rFonts w:ascii="Georgia" w:hAnsi="Georgia"/>
          <w:lang w:val="sq-AL"/>
        </w:rPr>
        <w:t>ë</w:t>
      </w:r>
      <w:r w:rsidR="00856781" w:rsidRPr="001D4D8E">
        <w:rPr>
          <w:rFonts w:ascii="Georgia" w:hAnsi="Georgia"/>
          <w:lang w:val="sq-AL"/>
        </w:rPr>
        <w:t xml:space="preserve"> hulumtuese sepse implikon mashtrime, fshehje dhe shtremb</w:t>
      </w:r>
      <w:r w:rsidR="001E2476" w:rsidRPr="001D4D8E">
        <w:rPr>
          <w:rFonts w:ascii="Georgia" w:hAnsi="Georgia"/>
          <w:lang w:val="sq-AL"/>
        </w:rPr>
        <w:t>ë</w:t>
      </w:r>
      <w:r w:rsidR="00856781" w:rsidRPr="001D4D8E">
        <w:rPr>
          <w:rFonts w:ascii="Georgia" w:hAnsi="Georgia"/>
          <w:lang w:val="sq-AL"/>
        </w:rPr>
        <w:t>rim t</w:t>
      </w:r>
      <w:r w:rsidR="001E2476" w:rsidRPr="001D4D8E">
        <w:rPr>
          <w:rFonts w:ascii="Georgia" w:hAnsi="Georgia"/>
          <w:lang w:val="sq-AL"/>
        </w:rPr>
        <w:t>ë</w:t>
      </w:r>
      <w:r w:rsidR="00856781" w:rsidRPr="001D4D8E">
        <w:rPr>
          <w:rFonts w:ascii="Georgia" w:hAnsi="Georgia"/>
          <w:lang w:val="sq-AL"/>
        </w:rPr>
        <w:t xml:space="preserve"> s</w:t>
      </w:r>
      <w:r w:rsidR="001E2476" w:rsidRPr="001D4D8E">
        <w:rPr>
          <w:rFonts w:ascii="Georgia" w:hAnsi="Georgia"/>
          <w:lang w:val="sq-AL"/>
        </w:rPr>
        <w:t>ë</w:t>
      </w:r>
      <w:r w:rsidR="00856781" w:rsidRPr="001D4D8E">
        <w:rPr>
          <w:rFonts w:ascii="Georgia" w:hAnsi="Georgia"/>
          <w:lang w:val="sq-AL"/>
        </w:rPr>
        <w:t xml:space="preserve"> v</w:t>
      </w:r>
      <w:r w:rsidR="001E2476" w:rsidRPr="001D4D8E">
        <w:rPr>
          <w:rFonts w:ascii="Georgia" w:hAnsi="Georgia"/>
          <w:lang w:val="sq-AL"/>
        </w:rPr>
        <w:t>ë</w:t>
      </w:r>
      <w:r w:rsidR="00856781" w:rsidRPr="001D4D8E">
        <w:rPr>
          <w:rFonts w:ascii="Georgia" w:hAnsi="Georgia"/>
          <w:lang w:val="sq-AL"/>
        </w:rPr>
        <w:t>rtet</w:t>
      </w:r>
      <w:r w:rsidR="001E2476" w:rsidRPr="001D4D8E">
        <w:rPr>
          <w:rFonts w:ascii="Georgia" w:hAnsi="Georgia"/>
          <w:lang w:val="sq-AL"/>
        </w:rPr>
        <w:t>ë</w:t>
      </w:r>
      <w:r w:rsidR="00856781" w:rsidRPr="001D4D8E">
        <w:rPr>
          <w:rFonts w:ascii="Georgia" w:hAnsi="Georgia"/>
          <w:lang w:val="sq-AL"/>
        </w:rPr>
        <w:t>s. Shembujt m</w:t>
      </w:r>
      <w:r w:rsidR="001E2476" w:rsidRPr="001D4D8E">
        <w:rPr>
          <w:rFonts w:ascii="Georgia" w:hAnsi="Georgia"/>
          <w:lang w:val="sq-AL"/>
        </w:rPr>
        <w:t>ë</w:t>
      </w:r>
      <w:r w:rsidR="00856781" w:rsidRPr="001D4D8E">
        <w:rPr>
          <w:rFonts w:ascii="Georgia" w:hAnsi="Georgia"/>
          <w:lang w:val="sq-AL"/>
        </w:rPr>
        <w:t xml:space="preserve"> serioz t</w:t>
      </w:r>
      <w:r w:rsidR="001E2476" w:rsidRPr="001D4D8E">
        <w:rPr>
          <w:rFonts w:ascii="Georgia" w:hAnsi="Georgia"/>
          <w:lang w:val="sq-AL"/>
        </w:rPr>
        <w:t>ë</w:t>
      </w:r>
      <w:r w:rsidR="00856781" w:rsidRPr="001D4D8E">
        <w:rPr>
          <w:rFonts w:ascii="Georgia" w:hAnsi="Georgia"/>
          <w:lang w:val="sq-AL"/>
        </w:rPr>
        <w:t xml:space="preserve"> mosrespektimit jan</w:t>
      </w:r>
      <w:r w:rsidR="001E2476" w:rsidRPr="001D4D8E">
        <w:rPr>
          <w:rFonts w:ascii="Georgia" w:hAnsi="Georgia"/>
          <w:lang w:val="sq-AL"/>
        </w:rPr>
        <w:t>ë</w:t>
      </w:r>
      <w:r w:rsidR="00856781" w:rsidRPr="001D4D8E">
        <w:rPr>
          <w:rFonts w:ascii="Georgia" w:hAnsi="Georgia"/>
          <w:lang w:val="sq-AL"/>
        </w:rPr>
        <w:t xml:space="preserve"> </w:t>
      </w:r>
      <w:r w:rsidR="001D4D8E" w:rsidRPr="001D4D8E">
        <w:rPr>
          <w:rFonts w:ascii="Georgia" w:hAnsi="Georgia"/>
          <w:lang w:val="sq-AL"/>
        </w:rPr>
        <w:t>fabrikimi</w:t>
      </w:r>
      <w:r w:rsidR="00856781" w:rsidRPr="001D4D8E">
        <w:rPr>
          <w:rFonts w:ascii="Georgia" w:hAnsi="Georgia"/>
          <w:lang w:val="sq-AL"/>
        </w:rPr>
        <w:t xml:space="preserve"> dhe falsifikimi i t</w:t>
      </w:r>
      <w:r w:rsidR="001E2476" w:rsidRPr="001D4D8E">
        <w:rPr>
          <w:rFonts w:ascii="Georgia" w:hAnsi="Georgia"/>
          <w:lang w:val="sq-AL"/>
        </w:rPr>
        <w:t>ë</w:t>
      </w:r>
      <w:r w:rsidR="00856781"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="00856781" w:rsidRPr="001D4D8E">
        <w:rPr>
          <w:rFonts w:ascii="Georgia" w:hAnsi="Georgia"/>
          <w:lang w:val="sq-AL"/>
        </w:rPr>
        <w:t>nave dhe plagi</w:t>
      </w:r>
      <w:r w:rsidR="001D4D8E">
        <w:rPr>
          <w:rFonts w:ascii="Georgia" w:hAnsi="Georgia"/>
          <w:lang w:val="sq-AL"/>
        </w:rPr>
        <w:t>ia</w:t>
      </w:r>
      <w:r w:rsidR="00856781" w:rsidRPr="001D4D8E">
        <w:rPr>
          <w:rFonts w:ascii="Georgia" w:hAnsi="Georgia"/>
          <w:lang w:val="sq-AL"/>
        </w:rPr>
        <w:t>rizmi. Normat e integritetit hulumtuese zbatohen n</w:t>
      </w:r>
      <w:r w:rsidR="001E2476" w:rsidRPr="001D4D8E">
        <w:rPr>
          <w:rFonts w:ascii="Georgia" w:hAnsi="Georgia"/>
          <w:lang w:val="sq-AL"/>
        </w:rPr>
        <w:t>ë</w:t>
      </w:r>
      <w:r w:rsidR="00856781"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="00856781" w:rsidRPr="001D4D8E">
        <w:rPr>
          <w:rFonts w:ascii="Georgia" w:hAnsi="Georgia"/>
          <w:lang w:val="sq-AL"/>
        </w:rPr>
        <w:t xml:space="preserve"> gjitha llojet e hulumtimeve dhe n</w:t>
      </w:r>
      <w:r w:rsidR="001E2476" w:rsidRPr="001D4D8E">
        <w:rPr>
          <w:rFonts w:ascii="Georgia" w:hAnsi="Georgia"/>
          <w:lang w:val="sq-AL"/>
        </w:rPr>
        <w:t>ë</w:t>
      </w:r>
      <w:r w:rsidR="00856781" w:rsidRPr="001D4D8E">
        <w:rPr>
          <w:rFonts w:ascii="Georgia" w:hAnsi="Georgia"/>
          <w:lang w:val="sq-AL"/>
        </w:rPr>
        <w:t xml:space="preserve"> secil</w:t>
      </w:r>
      <w:r w:rsidR="001E2476" w:rsidRPr="001D4D8E">
        <w:rPr>
          <w:rFonts w:ascii="Georgia" w:hAnsi="Georgia"/>
          <w:lang w:val="sq-AL"/>
        </w:rPr>
        <w:t>ë</w:t>
      </w:r>
      <w:r w:rsidR="00856781" w:rsidRPr="001D4D8E">
        <w:rPr>
          <w:rFonts w:ascii="Georgia" w:hAnsi="Georgia"/>
          <w:lang w:val="sq-AL"/>
        </w:rPr>
        <w:t>n faz</w:t>
      </w:r>
      <w:r w:rsidR="001E2476" w:rsidRPr="001D4D8E">
        <w:rPr>
          <w:rFonts w:ascii="Georgia" w:hAnsi="Georgia"/>
          <w:lang w:val="sq-AL"/>
        </w:rPr>
        <w:t>ë</w:t>
      </w:r>
      <w:r w:rsidR="00856781"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="00856781" w:rsidRPr="001D4D8E">
        <w:rPr>
          <w:rFonts w:ascii="Georgia" w:hAnsi="Georgia"/>
          <w:lang w:val="sq-AL"/>
        </w:rPr>
        <w:t xml:space="preserve"> procesit hulumtues.</w:t>
      </w:r>
    </w:p>
    <w:p w14:paraId="7DD798F4" w14:textId="5313C5C5" w:rsidR="00761E5B" w:rsidRPr="001D4D8E" w:rsidRDefault="00761E5B" w:rsidP="00761E5B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5FD48964" w14:textId="77777777" w:rsidR="00AF0B07" w:rsidRPr="001D4D8E" w:rsidRDefault="00AF0B07" w:rsidP="00AF0B07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  <w:r w:rsidRPr="001D4D8E">
        <w:rPr>
          <w:rFonts w:ascii="Georgia" w:hAnsi="Georgia"/>
          <w:b/>
          <w:bCs/>
          <w:noProof/>
          <w:sz w:val="24"/>
          <w:szCs w:val="24"/>
          <w:lang w:val="sq-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49005" wp14:editId="717E77A9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5067300" cy="10985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098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67A3C" w14:textId="4C444092" w:rsidR="00C161EC" w:rsidRPr="001D4D8E" w:rsidRDefault="00C161EC" w:rsidP="00AF0B07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</w:pPr>
                            <w:r w:rsidRPr="001D4D8E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 xml:space="preserve">2 </w:t>
                            </w:r>
                            <w:r w:rsidR="00D434B6" w:rsidRPr="001D4D8E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Liria e hulumtimit</w:t>
                            </w:r>
                          </w:p>
                          <w:p w14:paraId="143C13E9" w14:textId="536AA7D3" w:rsidR="00C161EC" w:rsidRPr="001D4D8E" w:rsidRDefault="005B16E5" w:rsidP="00AF0B07">
                            <w:p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lang w:val="sq-AL"/>
                              </w:rPr>
                            </w:pP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>Hulumtuesit dhe organizatat hulumtuese nga sfera e arsimimit mediatik kan</w:t>
                            </w:r>
                            <w:r w:rsidR="000C2AB7" w:rsidRPr="001D4D8E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 xml:space="preserve"> p</w:t>
                            </w:r>
                            <w:r w:rsidR="000C2AB7" w:rsidRPr="001D4D8E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>rgjegj</w:t>
                            </w:r>
                            <w:r w:rsidR="000C2AB7" w:rsidRPr="001D4D8E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>si p</w:t>
                            </w:r>
                            <w:r w:rsidR="000C2AB7" w:rsidRPr="001D4D8E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>r lirin</w:t>
                            </w:r>
                            <w:r w:rsidR="000C2AB7" w:rsidRPr="001D4D8E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 xml:space="preserve"> e pun</w:t>
                            </w:r>
                            <w:r w:rsidR="000C2AB7" w:rsidRPr="001D4D8E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>s hulumtuese si dhe p</w:t>
                            </w:r>
                            <w:r w:rsidR="000C2AB7" w:rsidRPr="001D4D8E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>r integritetin dhe pavar</w:t>
                            </w:r>
                            <w:r w:rsidR="000C2AB7" w:rsidRPr="001D4D8E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>sin</w:t>
                            </w:r>
                            <w:r w:rsidR="000C2AB7" w:rsidRPr="001D4D8E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 xml:space="preserve"> e hulumtimeve nga çfar</w:t>
                            </w:r>
                            <w:r w:rsidR="000C2AB7" w:rsidRPr="001D4D8E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>do ndikimi</w:t>
                            </w:r>
                            <w:r w:rsidR="00C161EC" w:rsidRPr="001D4D8E">
                              <w:rPr>
                                <w:rFonts w:ascii="Georgia" w:hAnsi="Georgia"/>
                                <w:lang w:val="sq-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49005" id="Rectangle 3" o:spid="_x0000_s1028" style="position:absolute;left:0;text-align:left;margin-left:347.8pt;margin-top:3.25pt;width:399pt;height:86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" fillcolor="white [3201]" strokecolor="#70ad47 [3209]" strokeweight="1pt">
                <v:textbox>
                  <w:txbxContent>
                    <w:p w14:paraId="18767A3C" w14:textId="4C444092" w:rsidR="00C161EC" w:rsidRPr="001D4D8E" w:rsidRDefault="00C161EC" w:rsidP="00AF0B07">
                      <w:pPr>
                        <w:jc w:val="both"/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</w:pPr>
                      <w:r w:rsidRPr="001D4D8E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 xml:space="preserve">2 </w:t>
                      </w:r>
                      <w:r w:rsidR="00D434B6" w:rsidRPr="001D4D8E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Liria e hulumtimit</w:t>
                      </w:r>
                    </w:p>
                    <w:p w14:paraId="143C13E9" w14:textId="536AA7D3" w:rsidR="00C161EC" w:rsidRPr="001D4D8E" w:rsidRDefault="005B16E5" w:rsidP="00AF0B07">
                      <w:pPr>
                        <w:spacing w:line="240" w:lineRule="auto"/>
                        <w:jc w:val="both"/>
                        <w:rPr>
                          <w:rFonts w:ascii="Georgia" w:hAnsi="Georgia"/>
                          <w:lang w:val="sq-AL"/>
                        </w:rPr>
                      </w:pPr>
                      <w:r w:rsidRPr="001D4D8E">
                        <w:rPr>
                          <w:rFonts w:ascii="Georgia" w:hAnsi="Georgia"/>
                          <w:lang w:val="sq-AL"/>
                        </w:rPr>
                        <w:t>Hulumtuesit dhe organizatat hulumtuese nga sfera e arsimimit mediatik kan</w:t>
                      </w:r>
                      <w:r w:rsidR="000C2AB7" w:rsidRPr="001D4D8E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1D4D8E">
                        <w:rPr>
                          <w:rFonts w:ascii="Georgia" w:hAnsi="Georgia"/>
                          <w:lang w:val="sq-AL"/>
                        </w:rPr>
                        <w:t xml:space="preserve"> p</w:t>
                      </w:r>
                      <w:r w:rsidR="000C2AB7" w:rsidRPr="001D4D8E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1D4D8E">
                        <w:rPr>
                          <w:rFonts w:ascii="Georgia" w:hAnsi="Georgia"/>
                          <w:lang w:val="sq-AL"/>
                        </w:rPr>
                        <w:t>rgjegj</w:t>
                      </w:r>
                      <w:r w:rsidR="000C2AB7" w:rsidRPr="001D4D8E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1D4D8E">
                        <w:rPr>
                          <w:rFonts w:ascii="Georgia" w:hAnsi="Georgia"/>
                          <w:lang w:val="sq-AL"/>
                        </w:rPr>
                        <w:t>si p</w:t>
                      </w:r>
                      <w:r w:rsidR="000C2AB7" w:rsidRPr="001D4D8E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1D4D8E">
                        <w:rPr>
                          <w:rFonts w:ascii="Georgia" w:hAnsi="Georgia"/>
                          <w:lang w:val="sq-AL"/>
                        </w:rPr>
                        <w:t>r lirin</w:t>
                      </w:r>
                      <w:r w:rsidR="000C2AB7" w:rsidRPr="001D4D8E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1D4D8E">
                        <w:rPr>
                          <w:rFonts w:ascii="Georgia" w:hAnsi="Georgia"/>
                          <w:lang w:val="sq-AL"/>
                        </w:rPr>
                        <w:t xml:space="preserve"> e pun</w:t>
                      </w:r>
                      <w:r w:rsidR="000C2AB7" w:rsidRPr="001D4D8E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1D4D8E">
                        <w:rPr>
                          <w:rFonts w:ascii="Georgia" w:hAnsi="Georgia"/>
                          <w:lang w:val="sq-AL"/>
                        </w:rPr>
                        <w:t>s hulumtuese si dhe p</w:t>
                      </w:r>
                      <w:r w:rsidR="000C2AB7" w:rsidRPr="001D4D8E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1D4D8E">
                        <w:rPr>
                          <w:rFonts w:ascii="Georgia" w:hAnsi="Georgia"/>
                          <w:lang w:val="sq-AL"/>
                        </w:rPr>
                        <w:t>r integritetin dhe pavar</w:t>
                      </w:r>
                      <w:r w:rsidR="000C2AB7" w:rsidRPr="001D4D8E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1D4D8E">
                        <w:rPr>
                          <w:rFonts w:ascii="Georgia" w:hAnsi="Georgia"/>
                          <w:lang w:val="sq-AL"/>
                        </w:rPr>
                        <w:t>sin</w:t>
                      </w:r>
                      <w:r w:rsidR="000C2AB7" w:rsidRPr="001D4D8E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1D4D8E">
                        <w:rPr>
                          <w:rFonts w:ascii="Georgia" w:hAnsi="Georgia"/>
                          <w:lang w:val="sq-AL"/>
                        </w:rPr>
                        <w:t xml:space="preserve"> e hulumtimeve nga çfar</w:t>
                      </w:r>
                      <w:r w:rsidR="000C2AB7" w:rsidRPr="001D4D8E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1D4D8E">
                        <w:rPr>
                          <w:rFonts w:ascii="Georgia" w:hAnsi="Georgia"/>
                          <w:lang w:val="sq-AL"/>
                        </w:rPr>
                        <w:t>do ndikimi</w:t>
                      </w:r>
                      <w:r w:rsidR="00C161EC" w:rsidRPr="001D4D8E">
                        <w:rPr>
                          <w:rFonts w:ascii="Georgia" w:hAnsi="Georgia"/>
                          <w:lang w:val="sq-AL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A7A08F" w14:textId="77777777" w:rsidR="00AF0B07" w:rsidRPr="001D4D8E" w:rsidRDefault="00AF0B07" w:rsidP="00AF0B07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74C788FB" w14:textId="77777777" w:rsidR="00AF0B07" w:rsidRPr="001D4D8E" w:rsidRDefault="00AF0B07" w:rsidP="00AF0B07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25DEE8EA" w14:textId="77777777" w:rsidR="00AF0B07" w:rsidRPr="001D4D8E" w:rsidRDefault="00AF0B07" w:rsidP="00AF0B07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739A29DA" w14:textId="77777777" w:rsidR="00AF0B07" w:rsidRPr="001D4D8E" w:rsidRDefault="00AF0B07" w:rsidP="00AF0B07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3896FD98" w14:textId="138B80B2" w:rsidR="00761E5B" w:rsidRPr="001D4D8E" w:rsidRDefault="00761E5B" w:rsidP="00761E5B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68329BD0" w14:textId="224626AF" w:rsidR="00D434B6" w:rsidRPr="001D4D8E" w:rsidRDefault="001F1161" w:rsidP="00430470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Normat 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rgjithshme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jan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krijuar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lidhje me relevanc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n, origjinalitetin, transparenc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 dhe besueshm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rin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e hulumtimit, mund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vihen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pik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pyetje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se gjat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procesit hulumtues mbizot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interesa tjera. 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ndejm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, 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sht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obligim i hulumtuesve dhe organizatave hulumtuese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pengojn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</w:t>
      </w:r>
      <w:r w:rsidR="007407D8" w:rsidRPr="001D4D8E">
        <w:rPr>
          <w:rFonts w:ascii="Georgia" w:hAnsi="Georgia"/>
          <w:lang w:val="sq-AL"/>
        </w:rPr>
        <w:t>çfarëdo qoftë</w:t>
      </w:r>
      <w:r w:rsidRPr="001D4D8E">
        <w:rPr>
          <w:rFonts w:ascii="Georgia" w:hAnsi="Georgia"/>
          <w:lang w:val="sq-AL"/>
        </w:rPr>
        <w:t xml:space="preserve"> ndikimesh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brendshme ose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jashtme,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cilat mund </w:t>
      </w:r>
      <w:r w:rsidR="007407D8">
        <w:rPr>
          <w:rFonts w:ascii="Georgia" w:hAnsi="Georgia"/>
          <w:lang w:val="sq-AL"/>
        </w:rPr>
        <w:t xml:space="preserve">që </w:t>
      </w:r>
      <w:r w:rsidRPr="001D4D8E">
        <w:rPr>
          <w:rFonts w:ascii="Georgia" w:hAnsi="Georgia"/>
          <w:lang w:val="sq-AL"/>
        </w:rPr>
        <w:t>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çfar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do m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nyre ta kufizojn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hulumtimin e problemit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definuar.</w:t>
      </w:r>
    </w:p>
    <w:p w14:paraId="467FDA5D" w14:textId="5EB4BCA2" w:rsidR="009A627B" w:rsidRPr="001D4D8E" w:rsidRDefault="009A627B" w:rsidP="00430470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Obligimi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transparenc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gjat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hulumtimit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nkupton se gjat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publikimit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tyre, rezultatet dhe konkluzionet hulumtuese nuk guxojn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fshihen, shtremb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rohen, e as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rpunohen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nyr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sele</w:t>
      </w:r>
      <w:r w:rsidR="001D4D8E">
        <w:rPr>
          <w:rFonts w:ascii="Georgia" w:hAnsi="Georgia"/>
          <w:lang w:val="sq-AL"/>
        </w:rPr>
        <w:t>k</w:t>
      </w:r>
      <w:r w:rsidRPr="001D4D8E">
        <w:rPr>
          <w:rFonts w:ascii="Georgia" w:hAnsi="Georgia"/>
          <w:lang w:val="sq-AL"/>
        </w:rPr>
        <w:t>tive. Çdo tentim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imponim ose orientim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rezultateve </w:t>
      </w:r>
      <w:r w:rsidRPr="001D4D8E">
        <w:rPr>
          <w:rFonts w:ascii="Georgia" w:hAnsi="Georgia"/>
          <w:lang w:val="sq-AL"/>
        </w:rPr>
        <w:lastRenderedPageBreak/>
        <w:t xml:space="preserve">hulumtuese 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sht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 papranuesh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m. Liria e hulumtimit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nkupton lirin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e 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rkes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,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krijimit dhe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rhapjes 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njohurive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sfer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 publike.</w:t>
      </w:r>
    </w:p>
    <w:p w14:paraId="55605B26" w14:textId="43FBF86D" w:rsidR="00D265F3" w:rsidRPr="001D4D8E" w:rsidRDefault="00A963FC" w:rsidP="00430470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Liria e hulumtimit mund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vihet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pik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pyetje veçan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risht kur hulumtimet jan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porositura ose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paguara nga dikush tjet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r.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llim, organizatat hulumtuese jan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obliguara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inkorporojn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procedura me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cilat do ta mbrojn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integritetin dhe pavar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sin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e procesit hulumtues.</w:t>
      </w:r>
      <w:r w:rsidR="00346974" w:rsidRPr="001D4D8E">
        <w:rPr>
          <w:rFonts w:ascii="Georgia" w:hAnsi="Georgia"/>
          <w:lang w:val="sq-AL"/>
        </w:rPr>
        <w:t xml:space="preserve">  </w:t>
      </w:r>
    </w:p>
    <w:p w14:paraId="641CC223" w14:textId="61B96DE5" w:rsidR="00346974" w:rsidRPr="001D4D8E" w:rsidRDefault="00DF6B2E" w:rsidP="00430470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b/>
          <w:bCs/>
          <w:noProof/>
          <w:sz w:val="24"/>
          <w:szCs w:val="24"/>
          <w:lang w:val="sq-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C6FAA" wp14:editId="5F7CC729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5067300" cy="923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2904E" w14:textId="1550C796" w:rsidR="00C161EC" w:rsidRPr="001D4D8E" w:rsidRDefault="00C161EC" w:rsidP="00F267A7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</w:pPr>
                            <w:r w:rsidRPr="001D4D8E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 xml:space="preserve">3 </w:t>
                            </w:r>
                            <w:r w:rsidR="00DF6B2E" w:rsidRPr="001D4D8E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P</w:t>
                            </w:r>
                            <w:r w:rsidR="000C2AB7" w:rsidRPr="001D4D8E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ë</w:t>
                            </w:r>
                            <w:r w:rsidR="00DF6B2E" w:rsidRPr="001D4D8E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rgjegj</w:t>
                            </w:r>
                            <w:r w:rsidR="000C2AB7" w:rsidRPr="001D4D8E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ë</w:t>
                            </w:r>
                            <w:r w:rsidR="00DF6B2E" w:rsidRPr="001D4D8E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si</w:t>
                            </w:r>
                            <w:r w:rsidR="002135B4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a</w:t>
                            </w:r>
                            <w:r w:rsidR="00DF6B2E" w:rsidRPr="001D4D8E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 xml:space="preserve"> p</w:t>
                            </w:r>
                            <w:r w:rsidR="000C2AB7" w:rsidRPr="001D4D8E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ë</w:t>
                            </w:r>
                            <w:r w:rsidR="00DF6B2E" w:rsidRPr="001D4D8E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r hulumtimet</w:t>
                            </w:r>
                          </w:p>
                          <w:p w14:paraId="481852D1" w14:textId="0C450F60" w:rsidR="00DF6B2E" w:rsidRPr="001D4D8E" w:rsidRDefault="00DF6B2E" w:rsidP="00F267A7">
                            <w:p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lang w:val="sq-AL"/>
                              </w:rPr>
                            </w:pP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>Besimi i publikut gjat</w:t>
                            </w:r>
                            <w:r w:rsidR="000C2AB7" w:rsidRPr="001D4D8E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 xml:space="preserve"> hulumtimit nd</w:t>
                            </w:r>
                            <w:r w:rsidR="000C2AB7" w:rsidRPr="001D4D8E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>rtohet p</w:t>
                            </w:r>
                            <w:r w:rsidR="000C2AB7" w:rsidRPr="001D4D8E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>rmes demonstrimit t</w:t>
                            </w:r>
                            <w:r w:rsidR="000C2AB7" w:rsidRPr="001D4D8E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 xml:space="preserve"> p</w:t>
                            </w:r>
                            <w:r w:rsidR="000C2AB7" w:rsidRPr="001D4D8E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>rgjegj</w:t>
                            </w:r>
                            <w:r w:rsidR="000C2AB7" w:rsidRPr="001D4D8E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>sis</w:t>
                            </w:r>
                            <w:r w:rsidR="000C2AB7" w:rsidRPr="001D4D8E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 xml:space="preserve"> s</w:t>
                            </w:r>
                            <w:r w:rsidR="000C2AB7" w:rsidRPr="001D4D8E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 xml:space="preserve"> hulumtuesve dhe organizatave </w:t>
                            </w:r>
                            <w:r w:rsidR="001D4D8E" w:rsidRPr="001D4D8E">
                              <w:rPr>
                                <w:rFonts w:ascii="Georgia" w:hAnsi="Georgia"/>
                                <w:lang w:val="sq-AL"/>
                              </w:rPr>
                              <w:t>humanitare</w:t>
                            </w:r>
                            <w:r w:rsidRPr="001D4D8E">
                              <w:rPr>
                                <w:rFonts w:ascii="Georgia" w:hAnsi="Georgia"/>
                                <w:lang w:val="sq-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C6FAA" id="Rectangle 4" o:spid="_x0000_s1029" style="position:absolute;left:0;text-align:left;margin-left:347.8pt;margin-top:6.25pt;width:399pt;height:72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" fillcolor="white [3201]" strokecolor="#70ad47 [3209]" strokeweight="1pt">
                <v:textbox>
                  <w:txbxContent>
                    <w:p w14:paraId="6902904E" w14:textId="1550C796" w:rsidR="00C161EC" w:rsidRPr="001D4D8E" w:rsidRDefault="00C161EC" w:rsidP="00F267A7">
                      <w:pPr>
                        <w:jc w:val="both"/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</w:pPr>
                      <w:r w:rsidRPr="001D4D8E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 xml:space="preserve">3 </w:t>
                      </w:r>
                      <w:r w:rsidR="00DF6B2E" w:rsidRPr="001D4D8E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P</w:t>
                      </w:r>
                      <w:r w:rsidR="000C2AB7" w:rsidRPr="001D4D8E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ë</w:t>
                      </w:r>
                      <w:r w:rsidR="00DF6B2E" w:rsidRPr="001D4D8E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rgjegj</w:t>
                      </w:r>
                      <w:r w:rsidR="000C2AB7" w:rsidRPr="001D4D8E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ë</w:t>
                      </w:r>
                      <w:r w:rsidR="00DF6B2E" w:rsidRPr="001D4D8E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si</w:t>
                      </w:r>
                      <w:r w:rsidR="002135B4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a</w:t>
                      </w:r>
                      <w:r w:rsidR="00DF6B2E" w:rsidRPr="001D4D8E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 xml:space="preserve"> p</w:t>
                      </w:r>
                      <w:r w:rsidR="000C2AB7" w:rsidRPr="001D4D8E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ë</w:t>
                      </w:r>
                      <w:r w:rsidR="00DF6B2E" w:rsidRPr="001D4D8E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r hulumtimet</w:t>
                      </w:r>
                    </w:p>
                    <w:p w14:paraId="481852D1" w14:textId="0C450F60" w:rsidR="00DF6B2E" w:rsidRPr="001D4D8E" w:rsidRDefault="00DF6B2E" w:rsidP="00F267A7">
                      <w:pPr>
                        <w:spacing w:line="240" w:lineRule="auto"/>
                        <w:jc w:val="both"/>
                        <w:rPr>
                          <w:rFonts w:ascii="Georgia" w:hAnsi="Georgia"/>
                          <w:lang w:val="sq-AL"/>
                        </w:rPr>
                      </w:pPr>
                      <w:r w:rsidRPr="001D4D8E">
                        <w:rPr>
                          <w:rFonts w:ascii="Georgia" w:hAnsi="Georgia"/>
                          <w:lang w:val="sq-AL"/>
                        </w:rPr>
                        <w:t>Besimi i publikut gjat</w:t>
                      </w:r>
                      <w:r w:rsidR="000C2AB7" w:rsidRPr="001D4D8E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1D4D8E">
                        <w:rPr>
                          <w:rFonts w:ascii="Georgia" w:hAnsi="Georgia"/>
                          <w:lang w:val="sq-AL"/>
                        </w:rPr>
                        <w:t xml:space="preserve"> hulumtimit nd</w:t>
                      </w:r>
                      <w:r w:rsidR="000C2AB7" w:rsidRPr="001D4D8E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1D4D8E">
                        <w:rPr>
                          <w:rFonts w:ascii="Georgia" w:hAnsi="Georgia"/>
                          <w:lang w:val="sq-AL"/>
                        </w:rPr>
                        <w:t>rtohet p</w:t>
                      </w:r>
                      <w:r w:rsidR="000C2AB7" w:rsidRPr="001D4D8E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1D4D8E">
                        <w:rPr>
                          <w:rFonts w:ascii="Georgia" w:hAnsi="Georgia"/>
                          <w:lang w:val="sq-AL"/>
                        </w:rPr>
                        <w:t>rmes demonstrimit t</w:t>
                      </w:r>
                      <w:r w:rsidR="000C2AB7" w:rsidRPr="001D4D8E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1D4D8E">
                        <w:rPr>
                          <w:rFonts w:ascii="Georgia" w:hAnsi="Georgia"/>
                          <w:lang w:val="sq-AL"/>
                        </w:rPr>
                        <w:t xml:space="preserve"> p</w:t>
                      </w:r>
                      <w:r w:rsidR="000C2AB7" w:rsidRPr="001D4D8E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1D4D8E">
                        <w:rPr>
                          <w:rFonts w:ascii="Georgia" w:hAnsi="Georgia"/>
                          <w:lang w:val="sq-AL"/>
                        </w:rPr>
                        <w:t>rgjegj</w:t>
                      </w:r>
                      <w:r w:rsidR="000C2AB7" w:rsidRPr="001D4D8E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1D4D8E">
                        <w:rPr>
                          <w:rFonts w:ascii="Georgia" w:hAnsi="Georgia"/>
                          <w:lang w:val="sq-AL"/>
                        </w:rPr>
                        <w:t>sis</w:t>
                      </w:r>
                      <w:r w:rsidR="000C2AB7" w:rsidRPr="001D4D8E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1D4D8E">
                        <w:rPr>
                          <w:rFonts w:ascii="Georgia" w:hAnsi="Georgia"/>
                          <w:lang w:val="sq-AL"/>
                        </w:rPr>
                        <w:t xml:space="preserve"> s</w:t>
                      </w:r>
                      <w:r w:rsidR="000C2AB7" w:rsidRPr="001D4D8E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1D4D8E">
                        <w:rPr>
                          <w:rFonts w:ascii="Georgia" w:hAnsi="Georgia"/>
                          <w:lang w:val="sq-AL"/>
                        </w:rPr>
                        <w:t xml:space="preserve"> hulumtuesve dhe organizatave </w:t>
                      </w:r>
                      <w:r w:rsidR="001D4D8E" w:rsidRPr="001D4D8E">
                        <w:rPr>
                          <w:rFonts w:ascii="Georgia" w:hAnsi="Georgia"/>
                          <w:lang w:val="sq-AL"/>
                        </w:rPr>
                        <w:t>humanitare</w:t>
                      </w:r>
                      <w:r w:rsidRPr="001D4D8E">
                        <w:rPr>
                          <w:rFonts w:ascii="Georgia" w:hAnsi="Georgia"/>
                          <w:lang w:val="sq-AL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7190D6" w14:textId="02967955" w:rsidR="00F267A7" w:rsidRPr="001D4D8E" w:rsidRDefault="00F267A7" w:rsidP="00F267A7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75CE488A" w14:textId="77777777" w:rsidR="00F267A7" w:rsidRPr="001D4D8E" w:rsidRDefault="00F267A7" w:rsidP="00F267A7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05C1DE6E" w14:textId="77777777" w:rsidR="00F267A7" w:rsidRPr="001D4D8E" w:rsidRDefault="00F267A7" w:rsidP="00F267A7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797EE505" w14:textId="77777777" w:rsidR="00F267A7" w:rsidRPr="001D4D8E" w:rsidRDefault="00F267A7" w:rsidP="00F267A7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1424E076" w14:textId="77777777" w:rsidR="00F267A7" w:rsidRPr="001D4D8E" w:rsidRDefault="00F267A7" w:rsidP="00F267A7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57DC4B98" w14:textId="75ECA169" w:rsidR="00DF6B2E" w:rsidRPr="001D4D8E" w:rsidRDefault="00DF6B2E" w:rsidP="00F267A7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Hulumtuesit dhe organizatat hulumtuese kan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rgjegj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si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hulumtimet e publikuara, sepse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baz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tyre sillen edhe vendime shoq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rore, nd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rmerren veprime dhe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rhapen njohuri, mendime dhe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ndrime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reja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sfer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 publike, 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ndejm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, hulumtuesit kan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rgjegj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si dhe obligim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ta sqarojn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rzgjedhjen e problemit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e hulumtojn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, metodat e mbledhjes dhe analizimit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nave</w:t>
      </w:r>
      <w:r w:rsidR="007407D8">
        <w:rPr>
          <w:rFonts w:ascii="Georgia" w:hAnsi="Georgia"/>
          <w:lang w:val="sq-AL"/>
        </w:rPr>
        <w:t xml:space="preserve">, si </w:t>
      </w:r>
      <w:r w:rsidRPr="001D4D8E">
        <w:rPr>
          <w:rFonts w:ascii="Georgia" w:hAnsi="Georgia"/>
          <w:lang w:val="sq-AL"/>
        </w:rPr>
        <w:t>dhe kualitetin 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nave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mbledhura me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cilat i mb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shtesin konstatimet e hulumtimit.</w:t>
      </w:r>
    </w:p>
    <w:p w14:paraId="25BDD0B5" w14:textId="18A1FEE9" w:rsidR="00F267A7" w:rsidRPr="001D4D8E" w:rsidRDefault="001C02B3" w:rsidP="00F267A7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Hulumtimet jan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tejet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sishme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shoq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rin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, por ndonj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her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mund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ken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edhe pasoja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pad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shiruara dhe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mshme. Realizimi i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rgjegjsh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m i hulumtimeve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nkupton se duhet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vler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sohen edhe pasojat eventuale,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paq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llimshme dhe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pad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shiruara. Hulumtuesit patjet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duhet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sigurohen se me procesin e hulumtimit nuk shkelin dispozitat ligjore, nuk rrezikojn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individ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caktuara ose nuk b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ndonj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m tjet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shoq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ri.</w:t>
      </w:r>
    </w:p>
    <w:p w14:paraId="47813C87" w14:textId="2CDCB10E" w:rsidR="008942ED" w:rsidRPr="001D4D8E" w:rsidRDefault="008942ED" w:rsidP="00727803">
      <w:pPr>
        <w:jc w:val="both"/>
        <w:rPr>
          <w:rFonts w:ascii="Georgia" w:hAnsi="Georgia"/>
          <w:lang w:val="sq-AL"/>
        </w:rPr>
      </w:pPr>
    </w:p>
    <w:p w14:paraId="16A9C048" w14:textId="77777777" w:rsidR="00BA44AF" w:rsidRPr="001D4D8E" w:rsidRDefault="00BA44AF" w:rsidP="00BA44AF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  <w:r w:rsidRPr="001D4D8E">
        <w:rPr>
          <w:rFonts w:ascii="Georgia" w:hAnsi="Georgia"/>
          <w:b/>
          <w:bCs/>
          <w:noProof/>
          <w:sz w:val="24"/>
          <w:szCs w:val="24"/>
          <w:lang w:val="sq-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2DB52" wp14:editId="0544C1FE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5067300" cy="9829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982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D2B35" w14:textId="5936DD01" w:rsidR="00C161EC" w:rsidRPr="0081744F" w:rsidRDefault="00C161EC" w:rsidP="00BA44AF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</w:pPr>
                            <w:r w:rsidRPr="0081744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 xml:space="preserve">4 </w:t>
                            </w:r>
                            <w:r w:rsidR="00780892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P</w:t>
                            </w:r>
                            <w:r w:rsidR="000C2AB7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ë</w:t>
                            </w:r>
                            <w:r w:rsidR="00780892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rgjegj</w:t>
                            </w:r>
                            <w:r w:rsidR="000C2AB7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ë</w:t>
                            </w:r>
                            <w:r w:rsidR="00780892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sia e organizatave hulumtuese</w:t>
                            </w:r>
                          </w:p>
                          <w:p w14:paraId="2C0F6599" w14:textId="7050F6E8" w:rsidR="00C161EC" w:rsidRPr="0081744F" w:rsidRDefault="00780892" w:rsidP="00BA44AF">
                            <w:p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lang w:val="sq-AL"/>
                              </w:rPr>
                            </w:pP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>Organizatat hulumtuese duhet t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garantojn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p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>r kualitetin e hulumtimeve t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tyre dhe t’i promovojn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normat dhe standardet etike gjat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hulumtimit t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arsimimit mediatik</w:t>
                            </w:r>
                            <w:r w:rsidR="00C161EC" w:rsidRPr="0081744F">
                              <w:rPr>
                                <w:rFonts w:ascii="Georgia" w:hAnsi="Georgia"/>
                                <w:lang w:val="sq-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2DB52" id="Rectangle 5" o:spid="_x0000_s1030" style="position:absolute;left:0;text-align:left;margin-left:347.8pt;margin-top:3.25pt;width:399pt;height:77.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" fillcolor="white [3201]" strokecolor="#70ad47 [3209]" strokeweight="1pt">
                <v:textbox>
                  <w:txbxContent>
                    <w:p w14:paraId="5A1D2B35" w14:textId="5936DD01" w:rsidR="00C161EC" w:rsidRPr="0081744F" w:rsidRDefault="00C161EC" w:rsidP="00BA44AF">
                      <w:pPr>
                        <w:jc w:val="both"/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</w:pPr>
                      <w:r w:rsidRPr="0081744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 xml:space="preserve">4 </w:t>
                      </w:r>
                      <w:r w:rsidR="00780892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P</w:t>
                      </w:r>
                      <w:r w:rsidR="000C2AB7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ë</w:t>
                      </w:r>
                      <w:r w:rsidR="00780892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rgjegj</w:t>
                      </w:r>
                      <w:r w:rsidR="000C2AB7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ë</w:t>
                      </w:r>
                      <w:r w:rsidR="00780892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sia e organizatave hulumtuese</w:t>
                      </w:r>
                    </w:p>
                    <w:p w14:paraId="2C0F6599" w14:textId="7050F6E8" w:rsidR="00C161EC" w:rsidRPr="0081744F" w:rsidRDefault="00780892" w:rsidP="00BA44AF">
                      <w:pPr>
                        <w:spacing w:line="240" w:lineRule="auto"/>
                        <w:jc w:val="both"/>
                        <w:rPr>
                          <w:rFonts w:ascii="Georgia" w:hAnsi="Georgia"/>
                          <w:lang w:val="sq-AL"/>
                        </w:rPr>
                      </w:pPr>
                      <w:r w:rsidRPr="0081744F">
                        <w:rPr>
                          <w:rFonts w:ascii="Georgia" w:hAnsi="Georgia"/>
                          <w:lang w:val="sq-AL"/>
                        </w:rPr>
                        <w:t>Organizatat hulumtuese duhet t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garantojn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p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>r kualitetin e hulumtimeve t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tyre dhe t’i promovojn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normat dhe standardet etike gjat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hulumtimit t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arsimimit mediatik</w:t>
                      </w:r>
                      <w:r w:rsidR="00C161EC" w:rsidRPr="0081744F">
                        <w:rPr>
                          <w:rFonts w:ascii="Georgia" w:hAnsi="Georgia"/>
                          <w:lang w:val="sq-AL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4241E8" w14:textId="77777777" w:rsidR="00BA44AF" w:rsidRPr="001D4D8E" w:rsidRDefault="00BA44AF" w:rsidP="00BA44AF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4DE71A27" w14:textId="77777777" w:rsidR="00BA44AF" w:rsidRPr="001D4D8E" w:rsidRDefault="00BA44AF" w:rsidP="00BA44AF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35E31ED6" w14:textId="77777777" w:rsidR="00BA44AF" w:rsidRPr="001D4D8E" w:rsidRDefault="00BA44AF" w:rsidP="00BA44AF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298122B4" w14:textId="77777777" w:rsidR="00BA44AF" w:rsidRPr="001D4D8E" w:rsidRDefault="00BA44AF" w:rsidP="00727803">
      <w:pPr>
        <w:jc w:val="both"/>
        <w:rPr>
          <w:rFonts w:ascii="Georgia" w:hAnsi="Georgia"/>
          <w:lang w:val="sq-AL"/>
        </w:rPr>
      </w:pPr>
    </w:p>
    <w:p w14:paraId="753AC375" w14:textId="0CBC404B" w:rsidR="00036D32" w:rsidRPr="001D4D8E" w:rsidRDefault="00036D32" w:rsidP="00430470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Organizatat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cilat i realizojn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hulumtimet e arsimimit mediatik duhet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obligohen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zhvillimin dhe ruajtjen e standardeve dhe kualitetit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hulumtimit. Ata duhet t’i promovojn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Udh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zimet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etik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gjat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hulumtimit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mesin 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pun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suarve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tyre, institucionet me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cilat bashk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punojn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, organizatat partnere, donator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t dhe aktor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t tjer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relevant.</w:t>
      </w:r>
    </w:p>
    <w:p w14:paraId="611CC420" w14:textId="3E16CE67" w:rsidR="009471C8" w:rsidRDefault="009471C8" w:rsidP="00430470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Organizatat duhet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kujdesen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rzgjedhjen e ekspert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ve relevant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ekipet hulumtuese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 zbatojn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hulumtimet si dhe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trajnime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rkat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hulumtuesit m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rinj. Gjithashtu, ata duhet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vendosin procedura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qarta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vepruar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situatat kur ka dyshime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bazuara ose akuza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shkelje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Udh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zimeve dhe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praktik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 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mir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hulumtuese.</w:t>
      </w:r>
    </w:p>
    <w:p w14:paraId="0BF90A6E" w14:textId="6C11DC99" w:rsidR="006345A9" w:rsidRDefault="006345A9" w:rsidP="00430470">
      <w:pPr>
        <w:spacing w:line="240" w:lineRule="auto"/>
        <w:jc w:val="both"/>
        <w:rPr>
          <w:rFonts w:ascii="Georgia" w:hAnsi="Georgia"/>
          <w:lang w:val="sq-AL"/>
        </w:rPr>
      </w:pPr>
    </w:p>
    <w:p w14:paraId="0448D418" w14:textId="77777777" w:rsidR="006345A9" w:rsidRPr="001D4D8E" w:rsidRDefault="006345A9" w:rsidP="00430470">
      <w:pPr>
        <w:spacing w:line="240" w:lineRule="auto"/>
        <w:jc w:val="both"/>
        <w:rPr>
          <w:rFonts w:ascii="Georgia" w:hAnsi="Georgia"/>
          <w:lang w:val="sq-AL"/>
        </w:rPr>
      </w:pPr>
    </w:p>
    <w:p w14:paraId="28E360DF" w14:textId="77777777" w:rsidR="006345A9" w:rsidRDefault="006345A9" w:rsidP="009471C8">
      <w:pPr>
        <w:jc w:val="both"/>
        <w:rPr>
          <w:rFonts w:ascii="Georgia" w:hAnsi="Georgia"/>
          <w:lang w:val="sq-AL"/>
        </w:rPr>
      </w:pPr>
    </w:p>
    <w:p w14:paraId="3DA83795" w14:textId="78FD4F98" w:rsidR="009471C8" w:rsidRPr="001D4D8E" w:rsidRDefault="009471C8" w:rsidP="009471C8">
      <w:pPr>
        <w:jc w:val="both"/>
        <w:rPr>
          <w:rFonts w:ascii="Georgia" w:hAnsi="Georgia"/>
          <w:b/>
          <w:bCs/>
          <w:sz w:val="24"/>
          <w:szCs w:val="24"/>
          <w:lang w:val="sq-AL"/>
        </w:rPr>
      </w:pPr>
      <w:r w:rsidRPr="001D4D8E">
        <w:rPr>
          <w:rFonts w:ascii="Georgia" w:hAnsi="Georgia"/>
          <w:b/>
          <w:bCs/>
          <w:sz w:val="24"/>
          <w:szCs w:val="24"/>
          <w:lang w:val="sq-AL"/>
        </w:rPr>
        <w:t>I</w:t>
      </w:r>
      <w:r w:rsidR="002135B4">
        <w:rPr>
          <w:rFonts w:ascii="Georgia" w:hAnsi="Georgia"/>
          <w:b/>
          <w:bCs/>
          <w:sz w:val="24"/>
          <w:szCs w:val="24"/>
          <w:lang w:val="sq-AL"/>
        </w:rPr>
        <w:t>I</w:t>
      </w:r>
      <w:r w:rsidRPr="001D4D8E">
        <w:rPr>
          <w:rFonts w:ascii="Georgia" w:hAnsi="Georgia"/>
          <w:b/>
          <w:bCs/>
          <w:sz w:val="24"/>
          <w:szCs w:val="24"/>
          <w:lang w:val="sq-AL"/>
        </w:rPr>
        <w:t>. Respektimi i t</w:t>
      </w:r>
      <w:r w:rsidR="001E2476" w:rsidRPr="001D4D8E">
        <w:rPr>
          <w:rFonts w:ascii="Georgia" w:hAnsi="Georgia"/>
          <w:b/>
          <w:bCs/>
          <w:sz w:val="24"/>
          <w:szCs w:val="24"/>
          <w:lang w:val="sq-AL"/>
        </w:rPr>
        <w:t>ë</w:t>
      </w:r>
      <w:r w:rsidRPr="001D4D8E">
        <w:rPr>
          <w:rFonts w:ascii="Georgia" w:hAnsi="Georgia"/>
          <w:b/>
          <w:bCs/>
          <w:sz w:val="24"/>
          <w:szCs w:val="24"/>
          <w:lang w:val="sq-AL"/>
        </w:rPr>
        <w:t xml:space="preserve"> drejtave t</w:t>
      </w:r>
      <w:r w:rsidR="001E2476" w:rsidRPr="001D4D8E">
        <w:rPr>
          <w:rFonts w:ascii="Georgia" w:hAnsi="Georgia"/>
          <w:b/>
          <w:bCs/>
          <w:sz w:val="24"/>
          <w:szCs w:val="24"/>
          <w:lang w:val="sq-AL"/>
        </w:rPr>
        <w:t>ë</w:t>
      </w:r>
      <w:r w:rsidRPr="001D4D8E">
        <w:rPr>
          <w:rFonts w:ascii="Georgia" w:hAnsi="Georgia"/>
          <w:b/>
          <w:bCs/>
          <w:sz w:val="24"/>
          <w:szCs w:val="24"/>
          <w:lang w:val="sq-AL"/>
        </w:rPr>
        <w:t xml:space="preserve"> individ</w:t>
      </w:r>
      <w:r w:rsidR="001E2476" w:rsidRPr="001D4D8E">
        <w:rPr>
          <w:rFonts w:ascii="Georgia" w:hAnsi="Georgia"/>
          <w:b/>
          <w:bCs/>
          <w:sz w:val="24"/>
          <w:szCs w:val="24"/>
          <w:lang w:val="sq-AL"/>
        </w:rPr>
        <w:t>ë</w:t>
      </w:r>
      <w:r w:rsidRPr="001D4D8E">
        <w:rPr>
          <w:rFonts w:ascii="Georgia" w:hAnsi="Georgia"/>
          <w:b/>
          <w:bCs/>
          <w:sz w:val="24"/>
          <w:szCs w:val="24"/>
          <w:lang w:val="sq-AL"/>
        </w:rPr>
        <w:t>ve gjat</w:t>
      </w:r>
      <w:r w:rsidR="001E2476" w:rsidRPr="001D4D8E">
        <w:rPr>
          <w:rFonts w:ascii="Georgia" w:hAnsi="Georgia"/>
          <w:b/>
          <w:bCs/>
          <w:sz w:val="24"/>
          <w:szCs w:val="24"/>
          <w:lang w:val="sq-AL"/>
        </w:rPr>
        <w:t>ë</w:t>
      </w:r>
      <w:r w:rsidRPr="001D4D8E">
        <w:rPr>
          <w:rFonts w:ascii="Georgia" w:hAnsi="Georgia"/>
          <w:b/>
          <w:bCs/>
          <w:sz w:val="24"/>
          <w:szCs w:val="24"/>
          <w:lang w:val="sq-AL"/>
        </w:rPr>
        <w:t xml:space="preserve"> hulumtimeve</w:t>
      </w:r>
    </w:p>
    <w:p w14:paraId="04A23713" w14:textId="77777777" w:rsidR="00783624" w:rsidRPr="001D4D8E" w:rsidRDefault="00783624" w:rsidP="0086078B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67114ED7" w14:textId="77777777" w:rsidR="0086078B" w:rsidRPr="001D4D8E" w:rsidRDefault="0086078B" w:rsidP="0086078B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  <w:r w:rsidRPr="001D4D8E">
        <w:rPr>
          <w:rFonts w:ascii="Georgia" w:hAnsi="Georgia"/>
          <w:b/>
          <w:bCs/>
          <w:noProof/>
          <w:sz w:val="24"/>
          <w:szCs w:val="24"/>
          <w:lang w:val="sq-A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BA5E0C" wp14:editId="40CC4AF6">
                <wp:simplePos x="0" y="0"/>
                <wp:positionH relativeFrom="margin">
                  <wp:posOffset>251460</wp:posOffset>
                </wp:positionH>
                <wp:positionV relativeFrom="paragraph">
                  <wp:posOffset>7620</wp:posOffset>
                </wp:positionV>
                <wp:extent cx="5067300" cy="79248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70C85" w14:textId="72CDDE8F" w:rsidR="0086078B" w:rsidRPr="0081744F" w:rsidRDefault="0086078B" w:rsidP="0086078B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</w:pPr>
                            <w:r w:rsidRPr="0081744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 xml:space="preserve">5 </w:t>
                            </w:r>
                            <w:r w:rsidR="00914541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Respektimi i dinjitetit</w:t>
                            </w:r>
                            <w:r w:rsidR="002135B4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 xml:space="preserve"> të njeriut</w:t>
                            </w:r>
                          </w:p>
                          <w:p w14:paraId="02F80584" w14:textId="2A8E1C98" w:rsidR="0086078B" w:rsidRPr="0081744F" w:rsidRDefault="00780892" w:rsidP="00EC0DB3">
                            <w:p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lang w:val="sq-AL"/>
                              </w:rPr>
                            </w:pP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>Organizatat hulumtuese dhe hulumtuesit kan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obligim dhe p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>rgjegj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>si q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ta respektojn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dinjitetin njer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>zor dhe t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drejtat e njeriut</w:t>
                            </w:r>
                            <w:r w:rsidR="0086078B" w:rsidRPr="0081744F">
                              <w:rPr>
                                <w:rFonts w:ascii="Georgia" w:hAnsi="Georgia"/>
                                <w:lang w:val="sq-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A5E0C" id="Rectangle 6" o:spid="_x0000_s1031" style="position:absolute;left:0;text-align:left;margin-left:19.8pt;margin-top:.6pt;width:399pt;height:62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" fillcolor="white [3201]" strokecolor="#70ad47 [3209]" strokeweight="1pt">
                <v:textbox>
                  <w:txbxContent>
                    <w:p w14:paraId="27870C85" w14:textId="72CDDE8F" w:rsidR="0086078B" w:rsidRPr="0081744F" w:rsidRDefault="0086078B" w:rsidP="0086078B">
                      <w:pPr>
                        <w:jc w:val="both"/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</w:pPr>
                      <w:r w:rsidRPr="0081744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 xml:space="preserve">5 </w:t>
                      </w:r>
                      <w:r w:rsidR="00914541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Respektimi i dinjitetit</w:t>
                      </w:r>
                      <w:r w:rsidR="002135B4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 xml:space="preserve"> të njeriut</w:t>
                      </w:r>
                    </w:p>
                    <w:p w14:paraId="02F80584" w14:textId="2A8E1C98" w:rsidR="0086078B" w:rsidRPr="0081744F" w:rsidRDefault="00780892" w:rsidP="00EC0DB3">
                      <w:pPr>
                        <w:spacing w:line="240" w:lineRule="auto"/>
                        <w:jc w:val="both"/>
                        <w:rPr>
                          <w:rFonts w:ascii="Georgia" w:hAnsi="Georgia"/>
                          <w:lang w:val="sq-AL"/>
                        </w:rPr>
                      </w:pPr>
                      <w:r w:rsidRPr="0081744F">
                        <w:rPr>
                          <w:rFonts w:ascii="Georgia" w:hAnsi="Georgia"/>
                          <w:lang w:val="sq-AL"/>
                        </w:rPr>
                        <w:t>Organizatat hulumtuese dhe hulumtuesit kan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obligim dhe p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>rgjegj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>si q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ta respektojn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dinjitetin njer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>zor dhe t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drejtat e njeriut</w:t>
                      </w:r>
                      <w:r w:rsidR="0086078B" w:rsidRPr="0081744F">
                        <w:rPr>
                          <w:rFonts w:ascii="Georgia" w:hAnsi="Georgia"/>
                          <w:lang w:val="sq-AL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0A6B18" w14:textId="77777777" w:rsidR="0086078B" w:rsidRPr="001D4D8E" w:rsidRDefault="0086078B" w:rsidP="0086078B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10BB3B28" w14:textId="77777777" w:rsidR="0086078B" w:rsidRPr="001D4D8E" w:rsidRDefault="0086078B" w:rsidP="0086078B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79D93349" w14:textId="77777777" w:rsidR="0086078B" w:rsidRPr="001D4D8E" w:rsidRDefault="0086078B" w:rsidP="0086078B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44A79536" w14:textId="77777777" w:rsidR="006345A9" w:rsidRDefault="006345A9" w:rsidP="00D265F3">
      <w:pPr>
        <w:spacing w:line="240" w:lineRule="auto"/>
        <w:jc w:val="both"/>
        <w:rPr>
          <w:rFonts w:ascii="Georgia" w:hAnsi="Georgia"/>
          <w:lang w:val="sq-AL"/>
        </w:rPr>
      </w:pPr>
    </w:p>
    <w:p w14:paraId="66D68340" w14:textId="255DED88" w:rsidR="00D265F3" w:rsidRPr="001D4D8E" w:rsidRDefault="005936AB" w:rsidP="00D265F3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Gjat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realizimit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hulumtimeve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arsimim mediatik patjet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duhet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b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het 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qasje serioze dhe 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rgjegjshme ndaj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drejtave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njeriut dhe respektimit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dinjitetit njer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zor. Kjo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nkupton se hulumtuesit gjat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pun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s </w:t>
      </w:r>
      <w:r w:rsidR="007407D8">
        <w:rPr>
          <w:rFonts w:ascii="Georgia" w:hAnsi="Georgia"/>
          <w:lang w:val="sq-AL"/>
        </w:rPr>
        <w:t>së tyre</w:t>
      </w:r>
      <w:r w:rsidRPr="001D4D8E">
        <w:rPr>
          <w:rFonts w:ascii="Georgia" w:hAnsi="Georgia"/>
          <w:lang w:val="sq-AL"/>
        </w:rPr>
        <w:t xml:space="preserve"> duhet ta respektojn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integritetin personal, lirin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individuale,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drejt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 e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ndrimit personal, </w:t>
      </w:r>
      <w:r w:rsidR="0081744F" w:rsidRPr="001D4D8E">
        <w:rPr>
          <w:rFonts w:ascii="Georgia" w:hAnsi="Georgia"/>
          <w:lang w:val="sq-AL"/>
        </w:rPr>
        <w:t>priva</w:t>
      </w:r>
      <w:r w:rsidR="0081744F">
        <w:rPr>
          <w:rFonts w:ascii="Georgia" w:hAnsi="Georgia"/>
          <w:lang w:val="sq-AL"/>
        </w:rPr>
        <w:t>tësi</w:t>
      </w:r>
      <w:r w:rsidR="0081744F" w:rsidRPr="001D4D8E">
        <w:rPr>
          <w:rFonts w:ascii="Georgia" w:hAnsi="Georgia"/>
          <w:lang w:val="sq-AL"/>
        </w:rPr>
        <w:t>së</w:t>
      </w:r>
      <w:r w:rsidRPr="001D4D8E">
        <w:rPr>
          <w:rFonts w:ascii="Georgia" w:hAnsi="Georgia"/>
          <w:lang w:val="sq-AL"/>
        </w:rPr>
        <w:t xml:space="preserve"> dhe statusin familjar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</w:t>
      </w:r>
      <w:r w:rsidR="0081744F" w:rsidRPr="001D4D8E">
        <w:rPr>
          <w:rFonts w:ascii="Georgia" w:hAnsi="Georgia"/>
          <w:lang w:val="sq-AL"/>
        </w:rPr>
        <w:t>pjesëmarrësve</w:t>
      </w:r>
      <w:r w:rsidRPr="001D4D8E">
        <w:rPr>
          <w:rFonts w:ascii="Georgia" w:hAnsi="Georgia"/>
          <w:lang w:val="sq-AL"/>
        </w:rPr>
        <w:t xml:space="preserve">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hulumtime dhe 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to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drejta nuk guxojn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anashkalohen dhe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nshtrohen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llimeve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hulumtimit.</w:t>
      </w:r>
      <w:r w:rsidR="00575D59" w:rsidRPr="001D4D8E">
        <w:rPr>
          <w:rFonts w:ascii="Georgia" w:hAnsi="Georgia"/>
          <w:lang w:val="sq-AL"/>
        </w:rPr>
        <w:t xml:space="preserve"> </w:t>
      </w:r>
      <w:r w:rsidR="0086078B" w:rsidRPr="001D4D8E">
        <w:rPr>
          <w:rFonts w:ascii="Georgia" w:hAnsi="Georgia"/>
          <w:lang w:val="sq-AL"/>
        </w:rPr>
        <w:t xml:space="preserve"> </w:t>
      </w:r>
    </w:p>
    <w:p w14:paraId="36533DC2" w14:textId="389DB71E" w:rsidR="003F74D7" w:rsidRPr="001D4D8E" w:rsidRDefault="003F74D7" w:rsidP="00EC0DB3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Organizatat dhe hulumtuesit duhet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mir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</w:t>
      </w:r>
      <w:r w:rsidR="0081744F" w:rsidRPr="001D4D8E">
        <w:rPr>
          <w:rFonts w:ascii="Georgia" w:hAnsi="Georgia"/>
          <w:lang w:val="sq-AL"/>
        </w:rPr>
        <w:t>njoftohen</w:t>
      </w:r>
      <w:r w:rsidRPr="001D4D8E">
        <w:rPr>
          <w:rFonts w:ascii="Georgia" w:hAnsi="Georgia"/>
          <w:lang w:val="sq-AL"/>
        </w:rPr>
        <w:t xml:space="preserve"> me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drejtat e individ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ve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rfshir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 dhe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shmojn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shkall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lart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profesionalizmit dhe qasjes etike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komunikimit nd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rmjet tyre. Çfar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do forme e diskriminimit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subjekteve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baz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tipareve dhe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rcaktimeve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tyre personale, mohimit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liris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shprehjes 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lir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, si dhe prezantimit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rrem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ndrimeve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tyre gjat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pun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 hulumtuese, jan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shkelje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etik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 hulumtuese dhe e v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pik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pyetje integritetin e hulumtimit.</w:t>
      </w:r>
    </w:p>
    <w:p w14:paraId="4A9EBDDB" w14:textId="77777777" w:rsidR="007C39FC" w:rsidRPr="001D4D8E" w:rsidRDefault="007C39FC" w:rsidP="0086078B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19096170" w14:textId="77777777" w:rsidR="0086078B" w:rsidRPr="001D4D8E" w:rsidRDefault="0086078B" w:rsidP="0086078B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  <w:r w:rsidRPr="001D4D8E">
        <w:rPr>
          <w:rFonts w:ascii="Georgia" w:hAnsi="Georgia"/>
          <w:b/>
          <w:bCs/>
          <w:noProof/>
          <w:sz w:val="24"/>
          <w:szCs w:val="24"/>
          <w:lang w:val="sq-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C1B255" wp14:editId="17298E9A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5067300" cy="929640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929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83918" w14:textId="2BE60CBB" w:rsidR="0086078B" w:rsidRPr="0081744F" w:rsidRDefault="0086078B" w:rsidP="0086078B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</w:pPr>
                            <w:r w:rsidRPr="0081744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 xml:space="preserve">6 </w:t>
                            </w:r>
                            <w:r w:rsidR="00200458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 xml:space="preserve">Mbrojtja e </w:t>
                            </w:r>
                            <w:r w:rsidR="0081744F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priva</w:t>
                            </w:r>
                            <w:r w:rsid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tës</w:t>
                            </w:r>
                            <w:r w:rsidR="0081744F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isë</w:t>
                            </w:r>
                            <w:r w:rsidR="00200458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 xml:space="preserve"> dhe t</w:t>
                            </w:r>
                            <w:r w:rsidR="000C2AB7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ë</w:t>
                            </w:r>
                            <w:r w:rsidR="00200458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 xml:space="preserve"> dh</w:t>
                            </w:r>
                            <w:r w:rsidR="000C2AB7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ë</w:t>
                            </w:r>
                            <w:r w:rsidR="00200458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nave personale</w:t>
                            </w:r>
                          </w:p>
                          <w:p w14:paraId="70B34B00" w14:textId="32856454" w:rsidR="0086078B" w:rsidRPr="0081744F" w:rsidRDefault="00200458" w:rsidP="0086078B">
                            <w:p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lang w:val="sq-AL"/>
                              </w:rPr>
                            </w:pP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>Shfryt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>zimi korrekt i t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dh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>nave personale ose informatave tjera n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lidhje me jet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>n private t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</w:t>
                            </w:r>
                            <w:r w:rsidR="0081744F" w:rsidRPr="0081744F">
                              <w:rPr>
                                <w:rFonts w:ascii="Georgia" w:hAnsi="Georgia"/>
                                <w:lang w:val="sq-AL"/>
                              </w:rPr>
                              <w:t>pjesëmarrësve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n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hulumtim, paraqet nj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obligim themelor i hulumtuesve dhe organizatave hulumtuese</w:t>
                            </w:r>
                            <w:r w:rsidR="0086078B" w:rsidRPr="0081744F">
                              <w:rPr>
                                <w:rFonts w:ascii="Georgia" w:hAnsi="Georgia"/>
                                <w:lang w:val="sq-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1B255" id="Rectangle 7" o:spid="_x0000_s1032" style="position:absolute;left:0;text-align:left;margin-left:347.8pt;margin-top:3.25pt;width:399pt;height:73.2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" fillcolor="white [3201]" strokecolor="#70ad47 [3209]" strokeweight="1pt">
                <v:textbox>
                  <w:txbxContent>
                    <w:p w14:paraId="7FF83918" w14:textId="2BE60CBB" w:rsidR="0086078B" w:rsidRPr="0081744F" w:rsidRDefault="0086078B" w:rsidP="0086078B">
                      <w:pPr>
                        <w:jc w:val="both"/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</w:pPr>
                      <w:r w:rsidRPr="0081744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 xml:space="preserve">6 </w:t>
                      </w:r>
                      <w:r w:rsidR="00200458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 xml:space="preserve">Mbrojtja e </w:t>
                      </w:r>
                      <w:r w:rsidR="0081744F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priva</w:t>
                      </w:r>
                      <w:r w:rsid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tës</w:t>
                      </w:r>
                      <w:r w:rsidR="0081744F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isë</w:t>
                      </w:r>
                      <w:r w:rsidR="00200458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 xml:space="preserve"> dhe t</w:t>
                      </w:r>
                      <w:r w:rsidR="000C2AB7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ë</w:t>
                      </w:r>
                      <w:r w:rsidR="00200458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 xml:space="preserve"> dh</w:t>
                      </w:r>
                      <w:r w:rsidR="000C2AB7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ë</w:t>
                      </w:r>
                      <w:r w:rsidR="00200458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nave personale</w:t>
                      </w:r>
                    </w:p>
                    <w:p w14:paraId="70B34B00" w14:textId="32856454" w:rsidR="0086078B" w:rsidRPr="0081744F" w:rsidRDefault="00200458" w:rsidP="0086078B">
                      <w:pPr>
                        <w:spacing w:line="240" w:lineRule="auto"/>
                        <w:jc w:val="both"/>
                        <w:rPr>
                          <w:rFonts w:ascii="Georgia" w:hAnsi="Georgia"/>
                          <w:lang w:val="sq-AL"/>
                        </w:rPr>
                      </w:pPr>
                      <w:r w:rsidRPr="0081744F">
                        <w:rPr>
                          <w:rFonts w:ascii="Georgia" w:hAnsi="Georgia"/>
                          <w:lang w:val="sq-AL"/>
                        </w:rPr>
                        <w:t>Shfryt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>zimi korrekt i t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dh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>nave personale ose informatave tjera n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lidhje me jet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>n private t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</w:t>
                      </w:r>
                      <w:r w:rsidR="0081744F" w:rsidRPr="0081744F">
                        <w:rPr>
                          <w:rFonts w:ascii="Georgia" w:hAnsi="Georgia"/>
                          <w:lang w:val="sq-AL"/>
                        </w:rPr>
                        <w:t>pjesëmarrësve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n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hulumtim, paraqet nj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obligim themelor i hulumtuesve dhe organizatave hulumtuese</w:t>
                      </w:r>
                      <w:r w:rsidR="0086078B" w:rsidRPr="0081744F">
                        <w:rPr>
                          <w:rFonts w:ascii="Georgia" w:hAnsi="Georgia"/>
                          <w:lang w:val="sq-AL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EBB5DF" w14:textId="77777777" w:rsidR="0086078B" w:rsidRPr="001D4D8E" w:rsidRDefault="0086078B" w:rsidP="0086078B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48ACD79F" w14:textId="77777777" w:rsidR="0086078B" w:rsidRPr="001D4D8E" w:rsidRDefault="0086078B" w:rsidP="0086078B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29D8BDAA" w14:textId="77777777" w:rsidR="0086078B" w:rsidRPr="001D4D8E" w:rsidRDefault="0086078B" w:rsidP="0086078B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7AF0E07F" w14:textId="77777777" w:rsidR="0086078B" w:rsidRPr="001D4D8E" w:rsidRDefault="0086078B" w:rsidP="0086078B">
      <w:pPr>
        <w:jc w:val="both"/>
        <w:rPr>
          <w:rFonts w:ascii="Georgia" w:hAnsi="Georgia"/>
          <w:lang w:val="sq-AL"/>
        </w:rPr>
      </w:pPr>
    </w:p>
    <w:p w14:paraId="43111254" w14:textId="2EF77FEF" w:rsidR="00907D5B" w:rsidRPr="001D4D8E" w:rsidRDefault="00907D5B" w:rsidP="00EC0DB3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Organizatat dhe hulumtuesit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e hulumtojn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arsimimin mediatik</w:t>
      </w:r>
      <w:r w:rsidR="00190852">
        <w:rPr>
          <w:rFonts w:ascii="Georgia" w:hAnsi="Georgia"/>
          <w:lang w:val="sq-AL"/>
        </w:rPr>
        <w:t xml:space="preserve">, </w:t>
      </w:r>
      <w:r w:rsidRPr="001D4D8E">
        <w:rPr>
          <w:rFonts w:ascii="Georgia" w:hAnsi="Georgia"/>
          <w:lang w:val="sq-AL"/>
        </w:rPr>
        <w:t>obligohen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ta mbrojn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</w:t>
      </w:r>
      <w:r w:rsidR="0081744F" w:rsidRPr="001D4D8E">
        <w:rPr>
          <w:rFonts w:ascii="Georgia" w:hAnsi="Georgia"/>
          <w:lang w:val="sq-AL"/>
        </w:rPr>
        <w:t>priva</w:t>
      </w:r>
      <w:r w:rsidR="0081744F">
        <w:rPr>
          <w:rFonts w:ascii="Georgia" w:hAnsi="Georgia"/>
          <w:lang w:val="sq-AL"/>
        </w:rPr>
        <w:t>tës</w:t>
      </w:r>
      <w:r w:rsidR="0081744F" w:rsidRPr="001D4D8E">
        <w:rPr>
          <w:rFonts w:ascii="Georgia" w:hAnsi="Georgia"/>
          <w:lang w:val="sq-AL"/>
        </w:rPr>
        <w:t>inë</w:t>
      </w:r>
      <w:r w:rsidRPr="001D4D8E">
        <w:rPr>
          <w:rFonts w:ascii="Georgia" w:hAnsi="Georgia"/>
          <w:lang w:val="sq-AL"/>
        </w:rPr>
        <w:t xml:space="preserve"> dhe jet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 private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</w:t>
      </w:r>
      <w:r w:rsidR="0081744F" w:rsidRPr="001D4D8E">
        <w:rPr>
          <w:rFonts w:ascii="Georgia" w:hAnsi="Georgia"/>
          <w:lang w:val="sq-AL"/>
        </w:rPr>
        <w:t>pjesëmarrësve</w:t>
      </w:r>
      <w:r w:rsidRPr="001D4D8E">
        <w:rPr>
          <w:rFonts w:ascii="Georgia" w:hAnsi="Georgia"/>
          <w:lang w:val="sq-AL"/>
        </w:rPr>
        <w:t xml:space="preserve"> gjat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hulumtimit, respektivisht ta mbrojn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integritetin e tyre personal.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llim, ata obligohen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sigurojn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kushte dhe masa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r mbrojtjen e </w:t>
      </w:r>
      <w:r w:rsidR="0081744F" w:rsidRPr="001D4D8E">
        <w:rPr>
          <w:rFonts w:ascii="Georgia" w:hAnsi="Georgia"/>
          <w:lang w:val="sq-AL"/>
        </w:rPr>
        <w:t>priva</w:t>
      </w:r>
      <w:r w:rsidR="0081744F">
        <w:rPr>
          <w:rFonts w:ascii="Georgia" w:hAnsi="Georgia"/>
          <w:lang w:val="sq-AL"/>
        </w:rPr>
        <w:t>tës</w:t>
      </w:r>
      <w:r w:rsidR="0081744F" w:rsidRPr="001D4D8E">
        <w:rPr>
          <w:rFonts w:ascii="Georgia" w:hAnsi="Georgia"/>
          <w:lang w:val="sq-AL"/>
        </w:rPr>
        <w:t>isë</w:t>
      </w:r>
      <w:r w:rsidRPr="001D4D8E">
        <w:rPr>
          <w:rFonts w:ascii="Georgia" w:hAnsi="Georgia"/>
          <w:lang w:val="sq-AL"/>
        </w:rPr>
        <w:t xml:space="preserve"> 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subjekteve si dhe sigurin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nave personale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cilat kan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qasje gjat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realizimit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hulumtimeve.</w:t>
      </w:r>
    </w:p>
    <w:p w14:paraId="57F84B85" w14:textId="1BCEB3AF" w:rsidR="0024420C" w:rsidRPr="001D4D8E" w:rsidRDefault="005D7652" w:rsidP="00EC0DB3">
      <w:pPr>
        <w:spacing w:after="0"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 xml:space="preserve">Mbrojtja e </w:t>
      </w:r>
      <w:r w:rsidR="0081744F" w:rsidRPr="001D4D8E">
        <w:rPr>
          <w:rFonts w:ascii="Georgia" w:hAnsi="Georgia"/>
          <w:lang w:val="sq-AL"/>
        </w:rPr>
        <w:t>priva</w:t>
      </w:r>
      <w:r w:rsidR="0081744F">
        <w:rPr>
          <w:rFonts w:ascii="Georgia" w:hAnsi="Georgia"/>
          <w:lang w:val="sq-AL"/>
        </w:rPr>
        <w:t>tës</w:t>
      </w:r>
      <w:r w:rsidR="0081744F" w:rsidRPr="001D4D8E">
        <w:rPr>
          <w:rFonts w:ascii="Georgia" w:hAnsi="Georgia"/>
          <w:lang w:val="sq-AL"/>
        </w:rPr>
        <w:t>isë</w:t>
      </w:r>
      <w:r w:rsidRPr="001D4D8E">
        <w:rPr>
          <w:rFonts w:ascii="Georgia" w:hAnsi="Georgia"/>
          <w:lang w:val="sq-AL"/>
        </w:rPr>
        <w:t xml:space="preserve"> gjat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hulumtimit ka 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si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veçant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kur personi i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rfshir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hulumtim:</w:t>
      </w:r>
    </w:p>
    <w:p w14:paraId="6AF40F97" w14:textId="3C768C16" w:rsidR="005D7652" w:rsidRPr="001D4D8E" w:rsidRDefault="005D7652" w:rsidP="0024420C">
      <w:pPr>
        <w:pStyle w:val="ListParagraph"/>
        <w:numPr>
          <w:ilvl w:val="0"/>
          <w:numId w:val="7"/>
        </w:numPr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ka ndikim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kufizuar ndaj vendimit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se do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merr pjes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hulumtim;</w:t>
      </w:r>
    </w:p>
    <w:p w14:paraId="2E307049" w14:textId="7E73D3EF" w:rsidR="005D7652" w:rsidRPr="001D4D8E" w:rsidRDefault="005D7652" w:rsidP="0024420C">
      <w:pPr>
        <w:pStyle w:val="ListParagraph"/>
        <w:numPr>
          <w:ilvl w:val="0"/>
          <w:numId w:val="7"/>
        </w:numPr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nuk ka mund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si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si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mbroj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nevojat dhe interesat personale;</w:t>
      </w:r>
    </w:p>
    <w:p w14:paraId="3FA2FDBE" w14:textId="67DB02D0" w:rsidR="005D7652" w:rsidRPr="001D4D8E" w:rsidRDefault="005D7652" w:rsidP="0024420C">
      <w:pPr>
        <w:pStyle w:val="ListParagraph"/>
        <w:numPr>
          <w:ilvl w:val="0"/>
          <w:numId w:val="7"/>
        </w:numPr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vet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ai </w:t>
      </w:r>
      <w:r w:rsidR="0081744F" w:rsidRPr="001D4D8E">
        <w:rPr>
          <w:rFonts w:ascii="Georgia" w:hAnsi="Georgia"/>
          <w:lang w:val="sq-AL"/>
        </w:rPr>
        <w:t>kontribuon</w:t>
      </w:r>
      <w:r w:rsidRPr="001D4D8E">
        <w:rPr>
          <w:rFonts w:ascii="Georgia" w:hAnsi="Georgia"/>
          <w:lang w:val="sq-AL"/>
        </w:rPr>
        <w:t xml:space="preserve">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nyr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aktive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mbledhur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 duke u pajtuar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, p.sh,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intervistohet ose monitorohet;</w:t>
      </w:r>
    </w:p>
    <w:p w14:paraId="65ED1789" w14:textId="40881313" w:rsidR="00B63DE9" w:rsidRPr="001D4D8E" w:rsidRDefault="005D7652" w:rsidP="00D1403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mund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identifikohet, direkt ose </w:t>
      </w:r>
      <w:r w:rsidR="0081744F" w:rsidRPr="001D4D8E">
        <w:rPr>
          <w:rFonts w:ascii="Georgia" w:hAnsi="Georgia"/>
          <w:lang w:val="sq-AL"/>
        </w:rPr>
        <w:t>indirekt</w:t>
      </w:r>
      <w:r w:rsidRPr="001D4D8E">
        <w:rPr>
          <w:rFonts w:ascii="Georgia" w:hAnsi="Georgia"/>
          <w:lang w:val="sq-AL"/>
        </w:rPr>
        <w:t>,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publikime ose materiale tjera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publikuara si </w:t>
      </w:r>
      <w:r w:rsidR="00B63DE9" w:rsidRPr="001D4D8E">
        <w:rPr>
          <w:rFonts w:ascii="Georgia" w:hAnsi="Georgia"/>
          <w:lang w:val="sq-AL"/>
        </w:rPr>
        <w:t>individ ose si pjes</w:t>
      </w:r>
      <w:r w:rsidR="001E2476" w:rsidRPr="001D4D8E">
        <w:rPr>
          <w:rFonts w:ascii="Georgia" w:hAnsi="Georgia"/>
          <w:lang w:val="sq-AL"/>
        </w:rPr>
        <w:t>ë</w:t>
      </w:r>
      <w:r w:rsidR="00B63DE9" w:rsidRPr="001D4D8E">
        <w:rPr>
          <w:rFonts w:ascii="Georgia" w:hAnsi="Georgia"/>
          <w:lang w:val="sq-AL"/>
        </w:rPr>
        <w:t>tar(e) e nj</w:t>
      </w:r>
      <w:r w:rsidR="001E2476" w:rsidRPr="001D4D8E">
        <w:rPr>
          <w:rFonts w:ascii="Georgia" w:hAnsi="Georgia"/>
          <w:lang w:val="sq-AL"/>
        </w:rPr>
        <w:t>ë</w:t>
      </w:r>
      <w:r w:rsidR="00B63DE9" w:rsidRPr="001D4D8E">
        <w:rPr>
          <w:rFonts w:ascii="Georgia" w:hAnsi="Georgia"/>
          <w:lang w:val="sq-AL"/>
        </w:rPr>
        <w:t xml:space="preserve"> bashk</w:t>
      </w:r>
      <w:r w:rsidR="001E2476" w:rsidRPr="001D4D8E">
        <w:rPr>
          <w:rFonts w:ascii="Georgia" w:hAnsi="Georgia"/>
          <w:lang w:val="sq-AL"/>
        </w:rPr>
        <w:t>ë</w:t>
      </w:r>
      <w:r w:rsidR="00B63DE9" w:rsidRPr="001D4D8E">
        <w:rPr>
          <w:rFonts w:ascii="Georgia" w:hAnsi="Georgia"/>
          <w:lang w:val="sq-AL"/>
        </w:rPr>
        <w:t>sie t</w:t>
      </w:r>
      <w:r w:rsidR="001E2476" w:rsidRPr="001D4D8E">
        <w:rPr>
          <w:rFonts w:ascii="Georgia" w:hAnsi="Georgia"/>
          <w:lang w:val="sq-AL"/>
        </w:rPr>
        <w:t>ë</w:t>
      </w:r>
      <w:r w:rsidR="00B63DE9" w:rsidRPr="001D4D8E">
        <w:rPr>
          <w:rFonts w:ascii="Georgia" w:hAnsi="Georgia"/>
          <w:lang w:val="sq-AL"/>
        </w:rPr>
        <w:t xml:space="preserve"> njohur;</w:t>
      </w:r>
    </w:p>
    <w:p w14:paraId="2A781D09" w14:textId="77777777" w:rsidR="00B63DE9" w:rsidRPr="001D4D8E" w:rsidRDefault="00B63DE9" w:rsidP="00B63DE9">
      <w:pPr>
        <w:pStyle w:val="ListParagraph"/>
        <w:spacing w:line="240" w:lineRule="auto"/>
        <w:jc w:val="both"/>
        <w:rPr>
          <w:rFonts w:ascii="Georgia" w:hAnsi="Georgia"/>
          <w:lang w:val="sq-AL"/>
        </w:rPr>
      </w:pPr>
    </w:p>
    <w:p w14:paraId="1B0803A0" w14:textId="63F70D8D" w:rsidR="00D967AF" w:rsidRPr="001D4D8E" w:rsidRDefault="00D967AF" w:rsidP="00B63DE9">
      <w:pPr>
        <w:spacing w:line="240" w:lineRule="auto"/>
        <w:ind w:left="360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Nevojitet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b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het 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dallim</w:t>
      </w:r>
      <w:r w:rsidR="0081744F">
        <w:rPr>
          <w:rFonts w:ascii="Georgia" w:hAnsi="Georgia"/>
          <w:lang w:val="sq-AL"/>
        </w:rPr>
        <w:t xml:space="preserve"> </w:t>
      </w:r>
      <w:r w:rsidRPr="001D4D8E">
        <w:rPr>
          <w:rFonts w:ascii="Georgia" w:hAnsi="Georgia"/>
          <w:lang w:val="sq-AL"/>
        </w:rPr>
        <w:t>i qart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rmjet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nave personale dhe informatave private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nuk guxojn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publikohen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</w:t>
      </w:r>
      <w:r w:rsidR="0081744F" w:rsidRPr="001D4D8E">
        <w:rPr>
          <w:rFonts w:ascii="Georgia" w:hAnsi="Georgia"/>
          <w:lang w:val="sq-AL"/>
        </w:rPr>
        <w:t>publik</w:t>
      </w:r>
      <w:r w:rsidRPr="001D4D8E">
        <w:rPr>
          <w:rFonts w:ascii="Georgia" w:hAnsi="Georgia"/>
          <w:lang w:val="sq-AL"/>
        </w:rPr>
        <w:t xml:space="preserve"> dhe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rmbajtjet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cilat ka b</w:t>
      </w:r>
      <w:r w:rsidR="0081744F">
        <w:rPr>
          <w:rFonts w:ascii="Georgia" w:hAnsi="Georgia"/>
          <w:lang w:val="sq-AL"/>
        </w:rPr>
        <w:t>a</w:t>
      </w:r>
      <w:r w:rsidRPr="001D4D8E">
        <w:rPr>
          <w:rFonts w:ascii="Georgia" w:hAnsi="Georgia"/>
          <w:lang w:val="sq-AL"/>
        </w:rPr>
        <w:t>z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ligjore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publikohen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raportin hulumtues ose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publikime tjera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dedikuara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r </w:t>
      </w:r>
      <w:r w:rsidRPr="001D4D8E">
        <w:rPr>
          <w:rFonts w:ascii="Georgia" w:hAnsi="Georgia"/>
          <w:lang w:val="sq-AL"/>
        </w:rPr>
        <w:lastRenderedPageBreak/>
        <w:t xml:space="preserve">opinionin e </w:t>
      </w:r>
      <w:r w:rsidR="0081744F" w:rsidRPr="001D4D8E">
        <w:rPr>
          <w:rFonts w:ascii="Georgia" w:hAnsi="Georgia"/>
          <w:lang w:val="sq-AL"/>
        </w:rPr>
        <w:t>gjerë</w:t>
      </w:r>
      <w:r w:rsidRPr="001D4D8E">
        <w:rPr>
          <w:rFonts w:ascii="Georgia" w:hAnsi="Georgia"/>
          <w:lang w:val="sq-AL"/>
        </w:rPr>
        <w:t>.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nat personale mund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publikohen vet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m me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lqim paraprak nga </w:t>
      </w:r>
      <w:r w:rsidR="0081744F" w:rsidRPr="001D4D8E">
        <w:rPr>
          <w:rFonts w:ascii="Georgia" w:hAnsi="Georgia"/>
          <w:lang w:val="sq-AL"/>
        </w:rPr>
        <w:t>pjesëmarrësi</w:t>
      </w:r>
      <w:r w:rsidRPr="001D4D8E">
        <w:rPr>
          <w:rFonts w:ascii="Georgia" w:hAnsi="Georgia"/>
          <w:lang w:val="sq-AL"/>
        </w:rPr>
        <w:t xml:space="preserve"> i hulumtimit.</w:t>
      </w:r>
    </w:p>
    <w:p w14:paraId="6F523F59" w14:textId="77777777" w:rsidR="00D265F3" w:rsidRPr="001D4D8E" w:rsidRDefault="00D265F3" w:rsidP="00EC0DB3">
      <w:pPr>
        <w:spacing w:line="240" w:lineRule="auto"/>
        <w:jc w:val="both"/>
        <w:rPr>
          <w:rFonts w:ascii="Georgia" w:hAnsi="Georgia"/>
          <w:lang w:val="sq-AL"/>
        </w:rPr>
      </w:pPr>
    </w:p>
    <w:p w14:paraId="1082FFA4" w14:textId="59F9151E" w:rsidR="00121C0E" w:rsidRPr="001D4D8E" w:rsidRDefault="00121C0E" w:rsidP="00121C0E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  <w:r w:rsidRPr="001D4D8E">
        <w:rPr>
          <w:rFonts w:ascii="Georgia" w:hAnsi="Georgia"/>
          <w:b/>
          <w:bCs/>
          <w:noProof/>
          <w:sz w:val="24"/>
          <w:szCs w:val="24"/>
          <w:lang w:val="sq-A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D51694" wp14:editId="13691A42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5067300" cy="929640"/>
                <wp:effectExtent l="0" t="0" r="1905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929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45EBC" w14:textId="3950B3D6" w:rsidR="00121C0E" w:rsidRPr="0081744F" w:rsidRDefault="00121C0E" w:rsidP="00121C0E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</w:pPr>
                            <w:r w:rsidRPr="0081744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 xml:space="preserve">7 </w:t>
                            </w:r>
                            <w:r w:rsidR="004540EF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Shfryt</w:t>
                            </w:r>
                            <w:r w:rsidR="000C2AB7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ë</w:t>
                            </w:r>
                            <w:r w:rsidR="004540EF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zimi i kufizuar i t</w:t>
                            </w:r>
                            <w:r w:rsidR="000C2AB7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ë</w:t>
                            </w:r>
                            <w:r w:rsidR="004540EF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 xml:space="preserve"> dh</w:t>
                            </w:r>
                            <w:r w:rsidR="000C2AB7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ë</w:t>
                            </w:r>
                            <w:r w:rsidR="004540EF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nave personale</w:t>
                            </w:r>
                          </w:p>
                          <w:p w14:paraId="1563567A" w14:textId="64698BBB" w:rsidR="00121C0E" w:rsidRPr="0081744F" w:rsidRDefault="004540EF" w:rsidP="00EC0DB3">
                            <w:pPr>
                              <w:spacing w:line="240" w:lineRule="auto"/>
                              <w:jc w:val="both"/>
                              <w:rPr>
                                <w:lang w:val="sq-AL"/>
                              </w:rPr>
                            </w:pP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>T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dh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>nat t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cilat mund ta identifikojn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identitetin e individ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>ve q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kan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marr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pjes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n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nj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hulumtim konkret, nuk mund q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me automatiz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>m t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shfryt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>zohen n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hulumtime t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tjera</w:t>
                            </w:r>
                            <w:r w:rsidR="005853C6" w:rsidRPr="0081744F">
                              <w:rPr>
                                <w:rFonts w:ascii="Georgia" w:hAnsi="Georgia"/>
                                <w:lang w:val="sq-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51694" id="Rectangle 11" o:spid="_x0000_s1033" style="position:absolute;left:0;text-align:left;margin-left:347.8pt;margin-top:3.25pt;width:399pt;height:73.2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" fillcolor="white [3201]" strokecolor="#70ad47 [3209]" strokeweight="1pt">
                <v:textbox>
                  <w:txbxContent>
                    <w:p w14:paraId="18845EBC" w14:textId="3950B3D6" w:rsidR="00121C0E" w:rsidRPr="0081744F" w:rsidRDefault="00121C0E" w:rsidP="00121C0E">
                      <w:pPr>
                        <w:jc w:val="both"/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</w:pPr>
                      <w:r w:rsidRPr="0081744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 xml:space="preserve">7 </w:t>
                      </w:r>
                      <w:r w:rsidR="004540EF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Shfryt</w:t>
                      </w:r>
                      <w:r w:rsidR="000C2AB7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ë</w:t>
                      </w:r>
                      <w:r w:rsidR="004540EF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zimi i kufizuar i t</w:t>
                      </w:r>
                      <w:r w:rsidR="000C2AB7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ë</w:t>
                      </w:r>
                      <w:r w:rsidR="004540EF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 xml:space="preserve"> dh</w:t>
                      </w:r>
                      <w:r w:rsidR="000C2AB7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ë</w:t>
                      </w:r>
                      <w:r w:rsidR="004540EF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nave personale</w:t>
                      </w:r>
                    </w:p>
                    <w:p w14:paraId="1563567A" w14:textId="64698BBB" w:rsidR="00121C0E" w:rsidRPr="0081744F" w:rsidRDefault="004540EF" w:rsidP="00EC0DB3">
                      <w:pPr>
                        <w:spacing w:line="240" w:lineRule="auto"/>
                        <w:jc w:val="both"/>
                        <w:rPr>
                          <w:lang w:val="sq-AL"/>
                        </w:rPr>
                      </w:pPr>
                      <w:r w:rsidRPr="0081744F">
                        <w:rPr>
                          <w:rFonts w:ascii="Georgia" w:hAnsi="Georgia"/>
                          <w:lang w:val="sq-AL"/>
                        </w:rPr>
                        <w:t>T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dh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>nat t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cilat mund ta identifikojn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identitetin e individ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>ve q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kan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marr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pjes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n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nj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hulumtim konkret, nuk mund q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me automatiz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>m t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shfryt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>zohen n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hulumtime t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tjera</w:t>
                      </w:r>
                      <w:r w:rsidR="005853C6" w:rsidRPr="0081744F">
                        <w:rPr>
                          <w:rFonts w:ascii="Georgia" w:hAnsi="Georgia"/>
                          <w:lang w:val="sq-AL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95F9DE" w14:textId="77777777" w:rsidR="00121C0E" w:rsidRPr="001D4D8E" w:rsidRDefault="00121C0E" w:rsidP="00121C0E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709F7178" w14:textId="77777777" w:rsidR="00121C0E" w:rsidRPr="001D4D8E" w:rsidRDefault="00121C0E" w:rsidP="00121C0E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2FD0EECC" w14:textId="77E9A8AE" w:rsidR="00121C0E" w:rsidRPr="001D4D8E" w:rsidRDefault="00121C0E" w:rsidP="00121C0E">
      <w:pPr>
        <w:jc w:val="both"/>
        <w:rPr>
          <w:rFonts w:ascii="Georgia" w:hAnsi="Georgia"/>
          <w:lang w:val="sq-AL"/>
        </w:rPr>
      </w:pPr>
    </w:p>
    <w:p w14:paraId="7D65D8A7" w14:textId="77777777" w:rsidR="00121C0E" w:rsidRPr="001D4D8E" w:rsidRDefault="00121C0E" w:rsidP="00121C0E">
      <w:pPr>
        <w:jc w:val="both"/>
        <w:rPr>
          <w:rFonts w:ascii="Georgia" w:hAnsi="Georgia"/>
          <w:lang w:val="sq-AL"/>
        </w:rPr>
      </w:pPr>
    </w:p>
    <w:p w14:paraId="6E1B1779" w14:textId="21430504" w:rsidR="00BE3C7A" w:rsidRPr="001D4D8E" w:rsidRDefault="00591BC7" w:rsidP="00EC0DB3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Shfryt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zimi i </w:t>
      </w:r>
      <w:r w:rsidR="0081744F" w:rsidRPr="001D4D8E">
        <w:rPr>
          <w:rFonts w:ascii="Georgia" w:hAnsi="Georgia"/>
          <w:lang w:val="sq-AL"/>
        </w:rPr>
        <w:t>serishëm</w:t>
      </w:r>
      <w:r w:rsidRPr="001D4D8E">
        <w:rPr>
          <w:rFonts w:ascii="Georgia" w:hAnsi="Georgia"/>
          <w:lang w:val="sq-AL"/>
        </w:rPr>
        <w:t xml:space="preserve"> i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nave personale,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mbledhura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nevojat e 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hulumtimi konkret, sipas rregull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s,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nkupton 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</w:t>
      </w:r>
      <w:r w:rsidR="0081744F" w:rsidRPr="001D4D8E">
        <w:rPr>
          <w:rFonts w:ascii="Georgia" w:hAnsi="Georgia"/>
          <w:lang w:val="sq-AL"/>
        </w:rPr>
        <w:t>kërkesë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rishme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lqimit nga </w:t>
      </w:r>
      <w:r w:rsidR="0081744F" w:rsidRPr="001D4D8E">
        <w:rPr>
          <w:rFonts w:ascii="Georgia" w:hAnsi="Georgia"/>
          <w:lang w:val="sq-AL"/>
        </w:rPr>
        <w:t>pjesëmarrësit</w:t>
      </w:r>
      <w:r w:rsidRPr="001D4D8E">
        <w:rPr>
          <w:rFonts w:ascii="Georgia" w:hAnsi="Georgia"/>
          <w:lang w:val="sq-AL"/>
        </w:rPr>
        <w:t xml:space="preserve"> e hulumtimit. 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tu mund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rjashtohen vet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m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nat personale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</w:t>
      </w:r>
      <w:r w:rsidR="0081744F">
        <w:rPr>
          <w:rFonts w:ascii="Georgia" w:hAnsi="Georgia"/>
          <w:lang w:val="sq-AL"/>
        </w:rPr>
        <w:t>gjeneruara</w:t>
      </w:r>
      <w:r w:rsidRPr="001D4D8E">
        <w:rPr>
          <w:rFonts w:ascii="Georgia" w:hAnsi="Georgia"/>
          <w:lang w:val="sq-AL"/>
        </w:rPr>
        <w:t>,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mbledhura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rllogaritje statistikore nga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cilat nuk mund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identifikohet individi.</w:t>
      </w:r>
      <w:r w:rsidR="007940BF" w:rsidRPr="001D4D8E">
        <w:rPr>
          <w:rFonts w:ascii="Georgia" w:hAnsi="Georgia"/>
          <w:lang w:val="sq-AL"/>
        </w:rPr>
        <w:t xml:space="preserve">  </w:t>
      </w:r>
    </w:p>
    <w:p w14:paraId="6A587EA0" w14:textId="6C140F9B" w:rsidR="00CE77C6" w:rsidRPr="001D4D8E" w:rsidRDefault="00CE77C6" w:rsidP="00EC0DB3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Mir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po,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nat e </w:t>
      </w:r>
      <w:r w:rsidR="0081744F">
        <w:rPr>
          <w:rFonts w:ascii="Georgia" w:hAnsi="Georgia"/>
          <w:lang w:val="sq-AL"/>
        </w:rPr>
        <w:t>gjen</w:t>
      </w:r>
      <w:r w:rsidR="006345A9">
        <w:rPr>
          <w:rFonts w:ascii="Georgia" w:hAnsi="Georgia"/>
          <w:lang w:val="sq-AL"/>
        </w:rPr>
        <w:t>e</w:t>
      </w:r>
      <w:r w:rsidR="0081744F">
        <w:rPr>
          <w:rFonts w:ascii="Georgia" w:hAnsi="Georgia"/>
          <w:lang w:val="sq-AL"/>
        </w:rPr>
        <w:t>ruara</w:t>
      </w:r>
      <w:r w:rsidRPr="001D4D8E">
        <w:rPr>
          <w:rFonts w:ascii="Georgia" w:hAnsi="Georgia"/>
          <w:lang w:val="sq-AL"/>
        </w:rPr>
        <w:t xml:space="preserve"> nuk duhet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rzihen me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nat e anonimizuara te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cilat jan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hequra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nat personale, me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llim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jtat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mos lidhen me identitetin e </w:t>
      </w:r>
      <w:r w:rsidR="0081744F" w:rsidRPr="001D4D8E">
        <w:rPr>
          <w:rFonts w:ascii="Georgia" w:hAnsi="Georgia"/>
          <w:lang w:val="sq-AL"/>
        </w:rPr>
        <w:t>pjesëmarrësve</w:t>
      </w:r>
      <w:r w:rsidRPr="001D4D8E">
        <w:rPr>
          <w:rFonts w:ascii="Georgia" w:hAnsi="Georgia"/>
          <w:lang w:val="sq-AL"/>
        </w:rPr>
        <w:t xml:space="preserve"> nga ndonj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person i </w:t>
      </w:r>
      <w:r w:rsidR="0081744F" w:rsidRPr="001D4D8E">
        <w:rPr>
          <w:rFonts w:ascii="Georgia" w:hAnsi="Georgia"/>
          <w:lang w:val="sq-AL"/>
        </w:rPr>
        <w:t>paautorizuar</w:t>
      </w:r>
      <w:r w:rsidRPr="001D4D8E">
        <w:rPr>
          <w:rFonts w:ascii="Georgia" w:hAnsi="Georgia"/>
          <w:lang w:val="sq-AL"/>
        </w:rPr>
        <w:t>.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rdorimi i 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rish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m it 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nave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anonimizuara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nkupton 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rkimin 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lqimit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situatat kur hulumtuesit i kombinojn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to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 me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nat e fituara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rmes kontaktit aktiv me </w:t>
      </w:r>
      <w:r w:rsidR="0081744F" w:rsidRPr="001D4D8E">
        <w:rPr>
          <w:rFonts w:ascii="Georgia" w:hAnsi="Georgia"/>
          <w:lang w:val="sq-AL"/>
        </w:rPr>
        <w:t>pjesëmarrësit</w:t>
      </w:r>
      <w:r w:rsidRPr="001D4D8E">
        <w:rPr>
          <w:rFonts w:ascii="Georgia" w:hAnsi="Georgia"/>
          <w:lang w:val="sq-AL"/>
        </w:rPr>
        <w:t xml:space="preserve"> dhe kur mundet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nyr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indirekte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lokalizohet identiteti i individit.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se hulumtuesi nuk ka mund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si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marr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lqim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shfryt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zimin e 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rish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m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nave personale, ai ka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obligim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sqaroj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se pse 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sia e hulumtimit mbizot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ron mbi respektimin e 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saj rregulle.</w:t>
      </w:r>
    </w:p>
    <w:p w14:paraId="67BC17D0" w14:textId="1DC70493" w:rsidR="00532AE4" w:rsidRPr="001D4D8E" w:rsidRDefault="00532AE4" w:rsidP="00121C0E">
      <w:pPr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rjashtim nga rregulla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shfryt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zim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kufizuar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nave personale mund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b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het vet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m kur ka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 anonime ose kur hulumtuesi nuk mund ta lidh subjektin dhe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nat.</w:t>
      </w:r>
    </w:p>
    <w:p w14:paraId="31480930" w14:textId="77777777" w:rsidR="00940318" w:rsidRPr="001D4D8E" w:rsidRDefault="00940318" w:rsidP="00121C0E">
      <w:pPr>
        <w:jc w:val="both"/>
        <w:rPr>
          <w:rFonts w:ascii="Georgia" w:hAnsi="Georgia"/>
          <w:lang w:val="sq-AL"/>
        </w:rPr>
      </w:pPr>
    </w:p>
    <w:p w14:paraId="62BC4973" w14:textId="77777777" w:rsidR="00940318" w:rsidRPr="001D4D8E" w:rsidRDefault="00940318" w:rsidP="00940318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  <w:r w:rsidRPr="001D4D8E">
        <w:rPr>
          <w:rFonts w:ascii="Georgia" w:hAnsi="Georgia"/>
          <w:b/>
          <w:bCs/>
          <w:noProof/>
          <w:sz w:val="24"/>
          <w:szCs w:val="24"/>
          <w:lang w:val="sq-A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C71E1A" wp14:editId="083B9DA1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5067300" cy="1126066"/>
                <wp:effectExtent l="0" t="0" r="1905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1260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D6EBD" w14:textId="70011EC5" w:rsidR="00940318" w:rsidRPr="0081744F" w:rsidRDefault="00940318" w:rsidP="00940318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</w:pPr>
                            <w:r w:rsidRPr="0081744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 xml:space="preserve">8 </w:t>
                            </w:r>
                            <w:r w:rsidR="00AE6C60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Konfidencialiteti dhe ruajtja e t</w:t>
                            </w:r>
                            <w:r w:rsidR="000C2AB7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ë</w:t>
                            </w:r>
                            <w:r w:rsidR="00AE6C60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 xml:space="preserve"> dh</w:t>
                            </w:r>
                            <w:r w:rsidR="000C2AB7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ë</w:t>
                            </w:r>
                            <w:r w:rsidR="00AE6C60" w:rsidRPr="0081744F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nave personale</w:t>
                            </w:r>
                          </w:p>
                          <w:p w14:paraId="4C9DF491" w14:textId="48B032E1" w:rsidR="00940318" w:rsidRPr="0081744F" w:rsidRDefault="00AE6C60" w:rsidP="00940318">
                            <w:p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lang w:val="sq-AL"/>
                              </w:rPr>
                            </w:pP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>Organizata hulumtuese dhe hulumtuesi kan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obligim q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t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sigurojn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konfidencialitet, mbrojtje dhe anonimitet t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t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dh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>nave personale t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</w:t>
                            </w:r>
                            <w:r w:rsidR="009C4BD0" w:rsidRPr="0081744F">
                              <w:rPr>
                                <w:rFonts w:ascii="Georgia" w:hAnsi="Georgia"/>
                                <w:lang w:val="sq-AL"/>
                              </w:rPr>
                              <w:t>pjesëmarrësit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n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hulumtim. T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dh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>nat personale do t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ruhen n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nj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vend t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sigurt edhe at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 xml:space="preserve"> vet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>m p</w:t>
                            </w:r>
                            <w:r w:rsidR="000C2AB7" w:rsidRPr="0081744F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81744F">
                              <w:rPr>
                                <w:rFonts w:ascii="Georgia" w:hAnsi="Georgia"/>
                                <w:lang w:val="sq-AL"/>
                              </w:rPr>
                              <w:t>r nevojat e projektit hulumtues.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71E1A" id="Rectangle 10" o:spid="_x0000_s1034" style="position:absolute;left:0;text-align:left;margin-left:347.8pt;margin-top:3.25pt;width:399pt;height:88.6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" fillcolor="white [3201]" strokecolor="#70ad47 [3209]" strokeweight="1pt">
                <v:textbox>
                  <w:txbxContent>
                    <w:p w14:paraId="034D6EBD" w14:textId="70011EC5" w:rsidR="00940318" w:rsidRPr="0081744F" w:rsidRDefault="00940318" w:rsidP="00940318">
                      <w:pPr>
                        <w:jc w:val="both"/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</w:pPr>
                      <w:r w:rsidRPr="0081744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 xml:space="preserve">8 </w:t>
                      </w:r>
                      <w:r w:rsidR="00AE6C60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Konfidencialiteti dhe ruajtja e t</w:t>
                      </w:r>
                      <w:r w:rsidR="000C2AB7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ë</w:t>
                      </w:r>
                      <w:r w:rsidR="00AE6C60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 xml:space="preserve"> dh</w:t>
                      </w:r>
                      <w:r w:rsidR="000C2AB7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ë</w:t>
                      </w:r>
                      <w:r w:rsidR="00AE6C60" w:rsidRPr="0081744F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nave personale</w:t>
                      </w:r>
                    </w:p>
                    <w:p w14:paraId="4C9DF491" w14:textId="48B032E1" w:rsidR="00940318" w:rsidRPr="0081744F" w:rsidRDefault="00AE6C60" w:rsidP="00940318">
                      <w:pPr>
                        <w:spacing w:line="240" w:lineRule="auto"/>
                        <w:jc w:val="both"/>
                        <w:rPr>
                          <w:rFonts w:ascii="Georgia" w:hAnsi="Georgia"/>
                          <w:lang w:val="sq-AL"/>
                        </w:rPr>
                      </w:pPr>
                      <w:r w:rsidRPr="0081744F">
                        <w:rPr>
                          <w:rFonts w:ascii="Georgia" w:hAnsi="Georgia"/>
                          <w:lang w:val="sq-AL"/>
                        </w:rPr>
                        <w:t>Organizata hulumtuese dhe hulumtuesi kan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obligim q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t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sigurojn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konfidencialitet, mbrojtje dhe anonimitet t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t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dh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>nave personale t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</w:t>
                      </w:r>
                      <w:r w:rsidR="009C4BD0" w:rsidRPr="0081744F">
                        <w:rPr>
                          <w:rFonts w:ascii="Georgia" w:hAnsi="Georgia"/>
                          <w:lang w:val="sq-AL"/>
                        </w:rPr>
                        <w:t>pjesëmarrësit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n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hulumtim. T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dh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>nat personale do t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ruhen n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nj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vend t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sigurt edhe at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 xml:space="preserve"> vet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>m p</w:t>
                      </w:r>
                      <w:r w:rsidR="000C2AB7" w:rsidRPr="0081744F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81744F">
                        <w:rPr>
                          <w:rFonts w:ascii="Georgia" w:hAnsi="Georgia"/>
                          <w:lang w:val="sq-AL"/>
                        </w:rPr>
                        <w:t>r nevojat e projektit hulumtues.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5AAB66" w14:textId="77777777" w:rsidR="00940318" w:rsidRPr="001D4D8E" w:rsidRDefault="00940318" w:rsidP="00940318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6D6E5419" w14:textId="77777777" w:rsidR="00940318" w:rsidRPr="001D4D8E" w:rsidRDefault="00940318" w:rsidP="00940318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3C9D4096" w14:textId="77777777" w:rsidR="00940318" w:rsidRPr="001D4D8E" w:rsidRDefault="00940318" w:rsidP="00940318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77C39DEB" w14:textId="77777777" w:rsidR="00940318" w:rsidRPr="001D4D8E" w:rsidRDefault="00940318" w:rsidP="00940318">
      <w:pPr>
        <w:jc w:val="both"/>
        <w:rPr>
          <w:rFonts w:ascii="Georgia" w:hAnsi="Georgia"/>
          <w:lang w:val="sq-AL"/>
        </w:rPr>
      </w:pPr>
    </w:p>
    <w:p w14:paraId="0D61ECF9" w14:textId="77777777" w:rsidR="00F248A5" w:rsidRPr="001D4D8E" w:rsidRDefault="00F248A5" w:rsidP="007F28A7">
      <w:pPr>
        <w:spacing w:before="240" w:after="0"/>
        <w:jc w:val="both"/>
        <w:rPr>
          <w:rFonts w:ascii="Georgia" w:hAnsi="Georgia"/>
          <w:lang w:val="sq-AL"/>
        </w:rPr>
      </w:pPr>
    </w:p>
    <w:p w14:paraId="328D65F3" w14:textId="4FC8E29A" w:rsidR="002E5669" w:rsidRPr="001D4D8E" w:rsidRDefault="002E5669" w:rsidP="00EC0DB3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 xml:space="preserve">Secili </w:t>
      </w:r>
      <w:r w:rsidR="009C4BD0" w:rsidRPr="001D4D8E">
        <w:rPr>
          <w:rFonts w:ascii="Georgia" w:hAnsi="Georgia"/>
          <w:lang w:val="sq-AL"/>
        </w:rPr>
        <w:t>pjesëmarrës</w:t>
      </w:r>
      <w:r w:rsidRPr="001D4D8E">
        <w:rPr>
          <w:rFonts w:ascii="Georgia" w:hAnsi="Georgia"/>
          <w:lang w:val="sq-AL"/>
        </w:rPr>
        <w:t xml:space="preserve">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 ka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drejt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mbrojtjen 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nave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veta personale dhe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se pajtohet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ato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rdoren publikisht, ka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drejt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konfidencialitet dhe mbrojtjen 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nave.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nat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organizatat hulumtuese dhe hulumtuesit i mbledhin</w:t>
      </w:r>
      <w:r w:rsidR="009C4BD0">
        <w:rPr>
          <w:rFonts w:ascii="Georgia" w:hAnsi="Georgia"/>
          <w:lang w:val="sq-AL"/>
        </w:rPr>
        <w:t xml:space="preserve"> </w:t>
      </w:r>
      <w:r w:rsidR="00AB3527" w:rsidRPr="001D4D8E">
        <w:rPr>
          <w:rFonts w:ascii="Georgia" w:hAnsi="Georgia"/>
          <w:lang w:val="sq-AL"/>
        </w:rPr>
        <w:t>gjat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procesi</w:t>
      </w:r>
      <w:r w:rsidR="00AB3527" w:rsidRPr="001D4D8E">
        <w:rPr>
          <w:rFonts w:ascii="Georgia" w:hAnsi="Georgia"/>
          <w:lang w:val="sq-AL"/>
        </w:rPr>
        <w:t>t</w:t>
      </w:r>
      <w:r w:rsidRPr="001D4D8E">
        <w:rPr>
          <w:rFonts w:ascii="Georgia" w:hAnsi="Georgia"/>
          <w:lang w:val="sq-AL"/>
        </w:rPr>
        <w:t xml:space="preserve"> </w:t>
      </w:r>
      <w:r w:rsidR="00AB3527" w:rsidRPr="001D4D8E">
        <w:rPr>
          <w:rFonts w:ascii="Georgia" w:hAnsi="Georgia"/>
          <w:lang w:val="sq-AL"/>
        </w:rPr>
        <w:t>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</w:t>
      </w:r>
      <w:r w:rsidR="00AB3527" w:rsidRPr="001D4D8E">
        <w:rPr>
          <w:rFonts w:ascii="Georgia" w:hAnsi="Georgia"/>
          <w:lang w:val="sq-AL"/>
        </w:rPr>
        <w:t>realizimit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hulumtimit ruhen</w:t>
      </w:r>
      <w:r w:rsidR="00AB3527" w:rsidRPr="001D4D8E">
        <w:rPr>
          <w:rFonts w:ascii="Georgia" w:hAnsi="Georgia"/>
          <w:lang w:val="sq-AL"/>
        </w:rPr>
        <w:t xml:space="preserve"> n</w:t>
      </w:r>
      <w:r w:rsidR="001E2476" w:rsidRPr="001D4D8E">
        <w:rPr>
          <w:rFonts w:ascii="Georgia" w:hAnsi="Georgia"/>
          <w:lang w:val="sq-AL"/>
        </w:rPr>
        <w:t>ë</w:t>
      </w:r>
      <w:r w:rsidR="00AB3527" w:rsidRPr="001D4D8E">
        <w:rPr>
          <w:rFonts w:ascii="Georgia" w:hAnsi="Georgia"/>
          <w:lang w:val="sq-AL"/>
        </w:rPr>
        <w:t xml:space="preserve"> fsheht</w:t>
      </w:r>
      <w:r w:rsidR="001E2476" w:rsidRPr="001D4D8E">
        <w:rPr>
          <w:rFonts w:ascii="Georgia" w:hAnsi="Georgia"/>
          <w:lang w:val="sq-AL"/>
        </w:rPr>
        <w:t>ë</w:t>
      </w:r>
      <w:r w:rsidR="00AB3527" w:rsidRPr="001D4D8E">
        <w:rPr>
          <w:rFonts w:ascii="Georgia" w:hAnsi="Georgia"/>
          <w:lang w:val="sq-AL"/>
        </w:rPr>
        <w:t>si dhe nuk zbulohen n</w:t>
      </w:r>
      <w:r w:rsidR="001E2476" w:rsidRPr="001D4D8E">
        <w:rPr>
          <w:rFonts w:ascii="Georgia" w:hAnsi="Georgia"/>
          <w:lang w:val="sq-AL"/>
        </w:rPr>
        <w:t>ë</w:t>
      </w:r>
      <w:r w:rsidR="00AB3527" w:rsidRPr="001D4D8E">
        <w:rPr>
          <w:rFonts w:ascii="Georgia" w:hAnsi="Georgia"/>
          <w:lang w:val="sq-AL"/>
        </w:rPr>
        <w:t>se nuk i jepet p</w:t>
      </w:r>
      <w:r w:rsidR="001E2476" w:rsidRPr="001D4D8E">
        <w:rPr>
          <w:rFonts w:ascii="Georgia" w:hAnsi="Georgia"/>
          <w:lang w:val="sq-AL"/>
        </w:rPr>
        <w:t>ë</w:t>
      </w:r>
      <w:r w:rsidR="00AB3527" w:rsidRPr="001D4D8E">
        <w:rPr>
          <w:rFonts w:ascii="Georgia" w:hAnsi="Georgia"/>
          <w:lang w:val="sq-AL"/>
        </w:rPr>
        <w:t>lqim subjektit p</w:t>
      </w:r>
      <w:r w:rsidR="001E2476" w:rsidRPr="001D4D8E">
        <w:rPr>
          <w:rFonts w:ascii="Georgia" w:hAnsi="Georgia"/>
          <w:lang w:val="sq-AL"/>
        </w:rPr>
        <w:t>ë</w:t>
      </w:r>
      <w:r w:rsidR="00AB3527" w:rsidRPr="001D4D8E">
        <w:rPr>
          <w:rFonts w:ascii="Georgia" w:hAnsi="Georgia"/>
          <w:lang w:val="sq-AL"/>
        </w:rPr>
        <w:t>r publikimin e t</w:t>
      </w:r>
      <w:r w:rsidR="001E2476" w:rsidRPr="001D4D8E">
        <w:rPr>
          <w:rFonts w:ascii="Georgia" w:hAnsi="Georgia"/>
          <w:lang w:val="sq-AL"/>
        </w:rPr>
        <w:t>ë</w:t>
      </w:r>
      <w:r w:rsidR="00AB3527" w:rsidRPr="001D4D8E">
        <w:rPr>
          <w:rFonts w:ascii="Georgia" w:hAnsi="Georgia"/>
          <w:lang w:val="sq-AL"/>
        </w:rPr>
        <w:t xml:space="preserve"> nj</w:t>
      </w:r>
      <w:r w:rsidR="001E2476" w:rsidRPr="001D4D8E">
        <w:rPr>
          <w:rFonts w:ascii="Georgia" w:hAnsi="Georgia"/>
          <w:lang w:val="sq-AL"/>
        </w:rPr>
        <w:t>ë</w:t>
      </w:r>
      <w:r w:rsidR="00AB3527" w:rsidRPr="001D4D8E">
        <w:rPr>
          <w:rFonts w:ascii="Georgia" w:hAnsi="Georgia"/>
          <w:lang w:val="sq-AL"/>
        </w:rPr>
        <w:t xml:space="preserve">jtave.  </w:t>
      </w:r>
    </w:p>
    <w:p w14:paraId="6A7B018B" w14:textId="6C3BB8E9" w:rsidR="00D3126F" w:rsidRPr="001D4D8E" w:rsidRDefault="00D3126F" w:rsidP="00EC0DB3">
      <w:pPr>
        <w:spacing w:line="240" w:lineRule="auto"/>
        <w:jc w:val="both"/>
        <w:rPr>
          <w:rFonts w:ascii="Georgia" w:hAnsi="Georgia"/>
          <w:b/>
          <w:bCs/>
          <w:sz w:val="24"/>
          <w:szCs w:val="24"/>
          <w:lang w:val="sq-AL"/>
        </w:rPr>
      </w:pPr>
      <w:r w:rsidRPr="001D4D8E">
        <w:rPr>
          <w:rFonts w:ascii="Georgia" w:hAnsi="Georgia"/>
          <w:lang w:val="sq-AL"/>
        </w:rPr>
        <w:t>Informata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caktuara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r </w:t>
      </w:r>
      <w:r w:rsidR="009C4BD0" w:rsidRPr="001D4D8E">
        <w:rPr>
          <w:rFonts w:ascii="Georgia" w:hAnsi="Georgia"/>
          <w:lang w:val="sq-AL"/>
        </w:rPr>
        <w:t>pjesëmarrësin</w:t>
      </w:r>
      <w:r w:rsidRPr="001D4D8E">
        <w:rPr>
          <w:rFonts w:ascii="Georgia" w:hAnsi="Georgia"/>
          <w:lang w:val="sq-AL"/>
        </w:rPr>
        <w:t xml:space="preserve"> e hulumtimit mund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publikohen vet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m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se ajo nevojitet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llimin, rezultatin dhe konkluzionet e hulumtimit, por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pajtim me dispozitat ligjore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shfryt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zimin 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nave personale dhe duke siguruar anonimitet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individin.</w:t>
      </w:r>
    </w:p>
    <w:p w14:paraId="330EB3E5" w14:textId="77777777" w:rsidR="006345A9" w:rsidRDefault="006345A9" w:rsidP="00EC0DB3">
      <w:pPr>
        <w:spacing w:line="240" w:lineRule="auto"/>
        <w:jc w:val="both"/>
        <w:rPr>
          <w:rFonts w:ascii="Georgia" w:hAnsi="Georgia"/>
          <w:lang w:val="sq-AL"/>
        </w:rPr>
      </w:pPr>
    </w:p>
    <w:p w14:paraId="75647B31" w14:textId="77777777" w:rsidR="006345A9" w:rsidRDefault="006345A9" w:rsidP="00EC0DB3">
      <w:pPr>
        <w:spacing w:line="240" w:lineRule="auto"/>
        <w:jc w:val="both"/>
        <w:rPr>
          <w:rFonts w:ascii="Georgia" w:hAnsi="Georgia"/>
          <w:lang w:val="sq-AL"/>
        </w:rPr>
      </w:pPr>
    </w:p>
    <w:p w14:paraId="2335EB78" w14:textId="0E566FE8" w:rsidR="00D3126F" w:rsidRPr="001D4D8E" w:rsidRDefault="00D3126F" w:rsidP="00EC0DB3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se </w:t>
      </w:r>
      <w:r w:rsidR="009C4BD0" w:rsidRPr="001D4D8E">
        <w:rPr>
          <w:rFonts w:ascii="Georgia" w:hAnsi="Georgia"/>
          <w:lang w:val="sq-AL"/>
        </w:rPr>
        <w:t>pjesëmarrësi</w:t>
      </w:r>
      <w:r w:rsidRPr="001D4D8E">
        <w:rPr>
          <w:rFonts w:ascii="Georgia" w:hAnsi="Georgia"/>
          <w:lang w:val="sq-AL"/>
        </w:rPr>
        <w:t xml:space="preserve"> nuk pajtohet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FF3FAD">
        <w:rPr>
          <w:rFonts w:ascii="Georgia" w:hAnsi="Georgia"/>
          <w:lang w:val="sq-AL"/>
        </w:rPr>
        <w:t>’i</w:t>
      </w:r>
      <w:r w:rsidRPr="001D4D8E">
        <w:rPr>
          <w:rFonts w:ascii="Georgia" w:hAnsi="Georgia"/>
          <w:lang w:val="sq-AL"/>
        </w:rPr>
        <w:t xml:space="preserve"> shfryt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zohen </w:t>
      </w:r>
      <w:r w:rsidR="00FF3FAD" w:rsidRPr="001D4D8E">
        <w:rPr>
          <w:rFonts w:ascii="Georgia" w:hAnsi="Georgia"/>
          <w:lang w:val="sq-AL"/>
        </w:rPr>
        <w:t xml:space="preserve">të dhënat personale </w:t>
      </w:r>
      <w:r w:rsidRPr="001D4D8E">
        <w:rPr>
          <w:rFonts w:ascii="Georgia" w:hAnsi="Georgia"/>
          <w:lang w:val="sq-AL"/>
        </w:rPr>
        <w:t>gjat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hulumtimit, organizata dhe hulumtuesi jan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obliguar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t’i ruajn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si konfiden</w:t>
      </w:r>
      <w:r w:rsidR="009C4BD0">
        <w:rPr>
          <w:rFonts w:ascii="Georgia" w:hAnsi="Georgia"/>
          <w:lang w:val="sq-AL"/>
        </w:rPr>
        <w:t>ciale</w:t>
      </w:r>
      <w:r w:rsidRPr="001D4D8E">
        <w:rPr>
          <w:rFonts w:ascii="Georgia" w:hAnsi="Georgia"/>
          <w:lang w:val="sq-AL"/>
        </w:rPr>
        <w:t xml:space="preserve"> dhe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rmarrin masa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ruajtjen e tyre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</w:t>
      </w:r>
      <w:r w:rsidR="009C4BD0" w:rsidRPr="001D4D8E">
        <w:rPr>
          <w:rFonts w:ascii="Georgia" w:hAnsi="Georgia"/>
          <w:lang w:val="sq-AL"/>
        </w:rPr>
        <w:t>sigurt</w:t>
      </w:r>
      <w:r w:rsidRPr="001D4D8E">
        <w:rPr>
          <w:rFonts w:ascii="Georgia" w:hAnsi="Georgia"/>
          <w:lang w:val="sq-AL"/>
        </w:rPr>
        <w:t>.</w:t>
      </w:r>
    </w:p>
    <w:p w14:paraId="6DF9604E" w14:textId="7231B0D4" w:rsidR="000331EC" w:rsidRPr="001D4D8E" w:rsidRDefault="000331EC" w:rsidP="00EC0DB3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Subjekti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pajtohet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t’i shfryt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zohen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nat e tija personale, ka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drejt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dij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se cilat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na,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çfar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llimi dhe sa koh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do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ruhen. Organizata ose hulumtuesi kan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obligim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t’i ruajn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nat personale vet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m aq koh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sa ju nevojitet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plot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suar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llimet e projektit hulumtues.</w:t>
      </w:r>
    </w:p>
    <w:p w14:paraId="79D30435" w14:textId="77777777" w:rsidR="00DA1C79" w:rsidRPr="001D4D8E" w:rsidRDefault="00DA1C79" w:rsidP="0086078B">
      <w:pPr>
        <w:jc w:val="both"/>
        <w:rPr>
          <w:rFonts w:ascii="Georgia" w:hAnsi="Georgia"/>
          <w:lang w:val="sq-AL"/>
        </w:rPr>
      </w:pPr>
    </w:p>
    <w:p w14:paraId="267478F0" w14:textId="77777777" w:rsidR="0086078B" w:rsidRPr="001D4D8E" w:rsidRDefault="0086078B" w:rsidP="0086078B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  <w:r w:rsidRPr="001D4D8E">
        <w:rPr>
          <w:rFonts w:ascii="Georgia" w:hAnsi="Georgia"/>
          <w:b/>
          <w:bCs/>
          <w:noProof/>
          <w:sz w:val="24"/>
          <w:szCs w:val="24"/>
          <w:lang w:val="sq-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03C066" wp14:editId="2B1B974C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5067300" cy="11334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12488" w14:textId="23FC28E0" w:rsidR="0086078B" w:rsidRPr="009C4BD0" w:rsidRDefault="00F248A5" w:rsidP="0086078B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</w:pPr>
                            <w:r w:rsidRPr="009C4BD0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>9</w:t>
                            </w:r>
                            <w:r w:rsidR="0086078B" w:rsidRPr="009C4BD0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 xml:space="preserve"> </w:t>
                            </w:r>
                            <w:r w:rsidR="00BA2B02" w:rsidRPr="009C4BD0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Obligimi p</w:t>
                            </w:r>
                            <w:r w:rsidR="000C2AB7" w:rsidRPr="009C4BD0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ë</w:t>
                            </w:r>
                            <w:r w:rsidR="00BA2B02" w:rsidRPr="009C4BD0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r informim dhe marrje t</w:t>
                            </w:r>
                            <w:r w:rsidR="000C2AB7" w:rsidRPr="009C4BD0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ë</w:t>
                            </w:r>
                            <w:r w:rsidR="00BA2B02" w:rsidRPr="009C4BD0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 xml:space="preserve"> p</w:t>
                            </w:r>
                            <w:r w:rsidR="000C2AB7" w:rsidRPr="009C4BD0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ë</w:t>
                            </w:r>
                            <w:r w:rsidR="00BA2B02" w:rsidRPr="009C4BD0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lqimit</w:t>
                            </w:r>
                          </w:p>
                          <w:p w14:paraId="28F32DAE" w14:textId="5B46DD1B" w:rsidR="0086078B" w:rsidRPr="009C4BD0" w:rsidRDefault="00BA2B02" w:rsidP="0086078B">
                            <w:p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lang w:val="sq-AL"/>
                              </w:rPr>
                            </w:pP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Organizatat hulumtuese dhe hulumtuesit kan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obligim q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n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r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si t’i informojn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</w:t>
                            </w:r>
                            <w:r w:rsidR="009C4BD0" w:rsidRPr="009C4BD0">
                              <w:rPr>
                                <w:rFonts w:ascii="Georgia" w:hAnsi="Georgia"/>
                                <w:lang w:val="sq-AL"/>
                              </w:rPr>
                              <w:t>pjesëmarrësit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p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r aspektet e r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nd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sishme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hulumtimit si dhe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k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rkojn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prej tyre p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lqim p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r </w:t>
                            </w:r>
                            <w:r w:rsidR="009C4BD0" w:rsidRPr="009C4BD0">
                              <w:rPr>
                                <w:rFonts w:ascii="Georgia" w:hAnsi="Georgia"/>
                                <w:lang w:val="sq-AL"/>
                              </w:rPr>
                              <w:t>pjesëmarrje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dhe shfryt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zimin e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dh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nave personale</w:t>
                            </w:r>
                            <w:r w:rsidR="00783624"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3C066" id="Rectangle 8" o:spid="_x0000_s1035" style="position:absolute;left:0;text-align:left;margin-left:347.8pt;margin-top:3.25pt;width:399pt;height:89.2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" fillcolor="white [3201]" strokecolor="#70ad47 [3209]" strokeweight="1pt">
                <v:textbox>
                  <w:txbxContent>
                    <w:p w14:paraId="29512488" w14:textId="23FC28E0" w:rsidR="0086078B" w:rsidRPr="009C4BD0" w:rsidRDefault="00F248A5" w:rsidP="0086078B">
                      <w:pPr>
                        <w:jc w:val="both"/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</w:pPr>
                      <w:r w:rsidRPr="009C4BD0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>9</w:t>
                      </w:r>
                      <w:r w:rsidR="0086078B" w:rsidRPr="009C4BD0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 xml:space="preserve"> </w:t>
                      </w:r>
                      <w:r w:rsidR="00BA2B02" w:rsidRPr="009C4BD0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Obligimi p</w:t>
                      </w:r>
                      <w:r w:rsidR="000C2AB7" w:rsidRPr="009C4BD0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ë</w:t>
                      </w:r>
                      <w:r w:rsidR="00BA2B02" w:rsidRPr="009C4BD0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r informim dhe marrje t</w:t>
                      </w:r>
                      <w:r w:rsidR="000C2AB7" w:rsidRPr="009C4BD0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ë</w:t>
                      </w:r>
                      <w:r w:rsidR="00BA2B02" w:rsidRPr="009C4BD0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 xml:space="preserve"> p</w:t>
                      </w:r>
                      <w:r w:rsidR="000C2AB7" w:rsidRPr="009C4BD0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ë</w:t>
                      </w:r>
                      <w:r w:rsidR="00BA2B02" w:rsidRPr="009C4BD0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lqimit</w:t>
                      </w:r>
                    </w:p>
                    <w:p w14:paraId="28F32DAE" w14:textId="5B46DD1B" w:rsidR="0086078B" w:rsidRPr="009C4BD0" w:rsidRDefault="00BA2B02" w:rsidP="0086078B">
                      <w:pPr>
                        <w:spacing w:line="240" w:lineRule="auto"/>
                        <w:jc w:val="both"/>
                        <w:rPr>
                          <w:rFonts w:ascii="Georgia" w:hAnsi="Georgia"/>
                          <w:lang w:val="sq-AL"/>
                        </w:rPr>
                      </w:pPr>
                      <w:r w:rsidRPr="009C4BD0">
                        <w:rPr>
                          <w:rFonts w:ascii="Georgia" w:hAnsi="Georgia"/>
                          <w:lang w:val="sq-AL"/>
                        </w:rPr>
                        <w:t>Organizatat hulumtuese dhe hulumtuesit kan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obligim q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n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r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si t’i informojn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</w:t>
                      </w:r>
                      <w:r w:rsidR="009C4BD0" w:rsidRPr="009C4BD0">
                        <w:rPr>
                          <w:rFonts w:ascii="Georgia" w:hAnsi="Georgia"/>
                          <w:lang w:val="sq-AL"/>
                        </w:rPr>
                        <w:t>pjesëmarrësit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p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r aspektet e r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nd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sishme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hulumtimit si dhe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k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rkojn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prej tyre p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lqim p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r </w:t>
                      </w:r>
                      <w:r w:rsidR="009C4BD0" w:rsidRPr="009C4BD0">
                        <w:rPr>
                          <w:rFonts w:ascii="Georgia" w:hAnsi="Georgia"/>
                          <w:lang w:val="sq-AL"/>
                        </w:rPr>
                        <w:t>pjesëmarrje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dhe shfryt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zimin e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dh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nave personale</w:t>
                      </w:r>
                      <w:r w:rsidR="00783624" w:rsidRPr="009C4BD0">
                        <w:rPr>
                          <w:rFonts w:ascii="Georgia" w:hAnsi="Georgia"/>
                          <w:lang w:val="sq-AL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5060A2" w14:textId="77777777" w:rsidR="0086078B" w:rsidRPr="001D4D8E" w:rsidRDefault="0086078B" w:rsidP="0086078B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6F9811B2" w14:textId="77777777" w:rsidR="0086078B" w:rsidRPr="001D4D8E" w:rsidRDefault="0086078B" w:rsidP="0086078B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37EBDA9E" w14:textId="77777777" w:rsidR="0086078B" w:rsidRPr="001D4D8E" w:rsidRDefault="0086078B" w:rsidP="0086078B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6E2EAA19" w14:textId="77777777" w:rsidR="0086078B" w:rsidRPr="001D4D8E" w:rsidRDefault="0086078B" w:rsidP="0086078B">
      <w:pPr>
        <w:jc w:val="both"/>
        <w:rPr>
          <w:rFonts w:ascii="Georgia" w:hAnsi="Georgia"/>
          <w:lang w:val="sq-AL"/>
        </w:rPr>
      </w:pPr>
    </w:p>
    <w:p w14:paraId="6AB495BE" w14:textId="77777777" w:rsidR="00BA2B02" w:rsidRPr="001D4D8E" w:rsidRDefault="00BA2B02" w:rsidP="00FA0AEF">
      <w:pPr>
        <w:spacing w:line="240" w:lineRule="auto"/>
        <w:jc w:val="both"/>
        <w:rPr>
          <w:rFonts w:ascii="Georgia" w:hAnsi="Georgia"/>
          <w:lang w:val="sq-AL"/>
        </w:rPr>
      </w:pPr>
    </w:p>
    <w:p w14:paraId="6FD143E7" w14:textId="1A7BAFA6" w:rsidR="00FA0AEF" w:rsidRPr="001D4D8E" w:rsidRDefault="009C4BD0" w:rsidP="00FA0AEF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Pjesëmarrësi</w:t>
      </w:r>
      <w:r w:rsidR="001361DE" w:rsidRPr="001D4D8E">
        <w:rPr>
          <w:rFonts w:ascii="Georgia" w:hAnsi="Georgia"/>
          <w:lang w:val="sq-AL"/>
        </w:rPr>
        <w:t xml:space="preserve"> n</w:t>
      </w:r>
      <w:r w:rsidR="001E2476" w:rsidRPr="001D4D8E">
        <w:rPr>
          <w:rFonts w:ascii="Georgia" w:hAnsi="Georgia"/>
          <w:lang w:val="sq-AL"/>
        </w:rPr>
        <w:t>ë</w:t>
      </w:r>
      <w:r w:rsidR="001361DE" w:rsidRPr="001D4D8E">
        <w:rPr>
          <w:rFonts w:ascii="Georgia" w:hAnsi="Georgia"/>
          <w:lang w:val="sq-AL"/>
        </w:rPr>
        <w:t xml:space="preserve"> hulumtim, duhet t</w:t>
      </w:r>
      <w:r w:rsidR="001E2476" w:rsidRPr="001D4D8E">
        <w:rPr>
          <w:rFonts w:ascii="Georgia" w:hAnsi="Georgia"/>
          <w:lang w:val="sq-AL"/>
        </w:rPr>
        <w:t>ë</w:t>
      </w:r>
      <w:r w:rsidR="001361DE" w:rsidRPr="001D4D8E">
        <w:rPr>
          <w:rFonts w:ascii="Georgia" w:hAnsi="Georgia"/>
          <w:lang w:val="sq-AL"/>
        </w:rPr>
        <w:t xml:space="preserve"> informohet lidhur me tem</w:t>
      </w:r>
      <w:r w:rsidR="001E2476" w:rsidRPr="001D4D8E">
        <w:rPr>
          <w:rFonts w:ascii="Georgia" w:hAnsi="Georgia"/>
          <w:lang w:val="sq-AL"/>
        </w:rPr>
        <w:t>ë</w:t>
      </w:r>
      <w:r w:rsidR="001361DE" w:rsidRPr="001D4D8E">
        <w:rPr>
          <w:rFonts w:ascii="Georgia" w:hAnsi="Georgia"/>
          <w:lang w:val="sq-AL"/>
        </w:rPr>
        <w:t>n dhe q</w:t>
      </w:r>
      <w:r w:rsidR="001E2476" w:rsidRPr="001D4D8E">
        <w:rPr>
          <w:rFonts w:ascii="Georgia" w:hAnsi="Georgia"/>
          <w:lang w:val="sq-AL"/>
        </w:rPr>
        <w:t>ë</w:t>
      </w:r>
      <w:r w:rsidR="001361DE" w:rsidRPr="001D4D8E">
        <w:rPr>
          <w:rFonts w:ascii="Georgia" w:hAnsi="Georgia"/>
          <w:lang w:val="sq-AL"/>
        </w:rPr>
        <w:t>llimin e hulumtimit, porosit</w:t>
      </w:r>
      <w:r w:rsidR="001E2476" w:rsidRPr="001D4D8E">
        <w:rPr>
          <w:rFonts w:ascii="Georgia" w:hAnsi="Georgia"/>
          <w:lang w:val="sq-AL"/>
        </w:rPr>
        <w:t>ë</w:t>
      </w:r>
      <w:r w:rsidR="001361DE" w:rsidRPr="001D4D8E">
        <w:rPr>
          <w:rFonts w:ascii="Georgia" w:hAnsi="Georgia"/>
          <w:lang w:val="sq-AL"/>
        </w:rPr>
        <w:t>sin, respektivisht burimin e financimit t</w:t>
      </w:r>
      <w:r w:rsidR="001E2476" w:rsidRPr="001D4D8E">
        <w:rPr>
          <w:rFonts w:ascii="Georgia" w:hAnsi="Georgia"/>
          <w:lang w:val="sq-AL"/>
        </w:rPr>
        <w:t>ë</w:t>
      </w:r>
      <w:r w:rsidR="001361DE" w:rsidRPr="001D4D8E">
        <w:rPr>
          <w:rFonts w:ascii="Georgia" w:hAnsi="Georgia"/>
          <w:lang w:val="sq-AL"/>
        </w:rPr>
        <w:t xml:space="preserve"> hulumtimit, m</w:t>
      </w:r>
      <w:r w:rsidR="001E2476" w:rsidRPr="001D4D8E">
        <w:rPr>
          <w:rFonts w:ascii="Georgia" w:hAnsi="Georgia"/>
          <w:lang w:val="sq-AL"/>
        </w:rPr>
        <w:t>ë</w:t>
      </w:r>
      <w:r w:rsidR="001361DE" w:rsidRPr="001D4D8E">
        <w:rPr>
          <w:rFonts w:ascii="Georgia" w:hAnsi="Georgia"/>
          <w:lang w:val="sq-AL"/>
        </w:rPr>
        <w:t>nyr</w:t>
      </w:r>
      <w:r w:rsidR="001E2476" w:rsidRPr="001D4D8E">
        <w:rPr>
          <w:rFonts w:ascii="Georgia" w:hAnsi="Georgia"/>
          <w:lang w:val="sq-AL"/>
        </w:rPr>
        <w:t>ë</w:t>
      </w:r>
      <w:r w:rsidR="001361DE" w:rsidRPr="001D4D8E">
        <w:rPr>
          <w:rFonts w:ascii="Georgia" w:hAnsi="Georgia"/>
          <w:lang w:val="sq-AL"/>
        </w:rPr>
        <w:t xml:space="preserve">n se si </w:t>
      </w:r>
      <w:r w:rsidR="001E2476" w:rsidRPr="001D4D8E">
        <w:rPr>
          <w:rFonts w:ascii="Georgia" w:hAnsi="Georgia"/>
          <w:lang w:val="sq-AL"/>
        </w:rPr>
        <w:t>ë</w:t>
      </w:r>
      <w:r w:rsidR="001361DE" w:rsidRPr="001D4D8E">
        <w:rPr>
          <w:rFonts w:ascii="Georgia" w:hAnsi="Georgia"/>
          <w:lang w:val="sq-AL"/>
        </w:rPr>
        <w:t>sht</w:t>
      </w:r>
      <w:r w:rsidR="001E2476" w:rsidRPr="001D4D8E">
        <w:rPr>
          <w:rFonts w:ascii="Georgia" w:hAnsi="Georgia"/>
          <w:lang w:val="sq-AL"/>
        </w:rPr>
        <w:t>ë</w:t>
      </w:r>
      <w:r w:rsidR="001361DE" w:rsidRPr="001D4D8E">
        <w:rPr>
          <w:rFonts w:ascii="Georgia" w:hAnsi="Georgia"/>
          <w:lang w:val="sq-AL"/>
        </w:rPr>
        <w:t xml:space="preserve"> zgjedhur </w:t>
      </w:r>
      <w:r w:rsidRPr="001D4D8E">
        <w:rPr>
          <w:rFonts w:ascii="Georgia" w:hAnsi="Georgia"/>
          <w:lang w:val="sq-AL"/>
        </w:rPr>
        <w:t>pjesëmarrësi</w:t>
      </w:r>
      <w:r w:rsidR="001361DE" w:rsidRPr="001D4D8E">
        <w:rPr>
          <w:rFonts w:ascii="Georgia" w:hAnsi="Georgia"/>
          <w:lang w:val="sq-AL"/>
        </w:rPr>
        <w:t xml:space="preserve"> n</w:t>
      </w:r>
      <w:r w:rsidR="001E2476" w:rsidRPr="001D4D8E">
        <w:rPr>
          <w:rFonts w:ascii="Georgia" w:hAnsi="Georgia"/>
          <w:lang w:val="sq-AL"/>
        </w:rPr>
        <w:t>ë</w:t>
      </w:r>
      <w:r w:rsidR="001361DE" w:rsidRPr="001D4D8E">
        <w:rPr>
          <w:rFonts w:ascii="Georgia" w:hAnsi="Georgia"/>
          <w:lang w:val="sq-AL"/>
        </w:rPr>
        <w:t xml:space="preserve"> k</w:t>
      </w:r>
      <w:r w:rsidR="001E2476" w:rsidRPr="001D4D8E">
        <w:rPr>
          <w:rFonts w:ascii="Georgia" w:hAnsi="Georgia"/>
          <w:lang w:val="sq-AL"/>
        </w:rPr>
        <w:t>ë</w:t>
      </w:r>
      <w:r w:rsidR="001361DE" w:rsidRPr="001D4D8E">
        <w:rPr>
          <w:rFonts w:ascii="Georgia" w:hAnsi="Georgia"/>
          <w:lang w:val="sq-AL"/>
        </w:rPr>
        <w:t>t</w:t>
      </w:r>
      <w:r w:rsidR="001E2476" w:rsidRPr="001D4D8E">
        <w:rPr>
          <w:rFonts w:ascii="Georgia" w:hAnsi="Georgia"/>
          <w:lang w:val="sq-AL"/>
        </w:rPr>
        <w:t>ë</w:t>
      </w:r>
      <w:r w:rsidR="001361DE" w:rsidRPr="001D4D8E">
        <w:rPr>
          <w:rFonts w:ascii="Georgia" w:hAnsi="Georgia"/>
          <w:lang w:val="sq-AL"/>
        </w:rPr>
        <w:t xml:space="preserve"> </w:t>
      </w:r>
      <w:r>
        <w:rPr>
          <w:rFonts w:ascii="Georgia" w:hAnsi="Georgia"/>
          <w:lang w:val="sq-AL"/>
        </w:rPr>
        <w:t>projekt</w:t>
      </w:r>
      <w:r w:rsidR="001361DE" w:rsidRPr="001D4D8E">
        <w:rPr>
          <w:rFonts w:ascii="Georgia" w:hAnsi="Georgia"/>
          <w:lang w:val="sq-AL"/>
        </w:rPr>
        <w:t xml:space="preserve"> dhe m</w:t>
      </w:r>
      <w:r w:rsidR="001E2476" w:rsidRPr="001D4D8E">
        <w:rPr>
          <w:rFonts w:ascii="Georgia" w:hAnsi="Georgia"/>
          <w:lang w:val="sq-AL"/>
        </w:rPr>
        <w:t>ë</w:t>
      </w:r>
      <w:r w:rsidR="001361DE" w:rsidRPr="001D4D8E">
        <w:rPr>
          <w:rFonts w:ascii="Georgia" w:hAnsi="Georgia"/>
          <w:lang w:val="sq-AL"/>
        </w:rPr>
        <w:t>nyr</w:t>
      </w:r>
      <w:r w:rsidR="001E2476" w:rsidRPr="001D4D8E">
        <w:rPr>
          <w:rFonts w:ascii="Georgia" w:hAnsi="Georgia"/>
          <w:lang w:val="sq-AL"/>
        </w:rPr>
        <w:t>ë</w:t>
      </w:r>
      <w:r w:rsidR="001361DE" w:rsidRPr="001D4D8E">
        <w:rPr>
          <w:rFonts w:ascii="Georgia" w:hAnsi="Georgia"/>
          <w:lang w:val="sq-AL"/>
        </w:rPr>
        <w:t>n se s</w:t>
      </w:r>
      <w:r w:rsidR="0039307E">
        <w:rPr>
          <w:rFonts w:ascii="Georgia" w:hAnsi="Georgia"/>
          <w:lang w:val="sq-AL"/>
        </w:rPr>
        <w:t>i</w:t>
      </w:r>
      <w:r w:rsidR="001361DE" w:rsidRPr="001D4D8E">
        <w:rPr>
          <w:rFonts w:ascii="Georgia" w:hAnsi="Georgia"/>
          <w:lang w:val="sq-AL"/>
        </w:rPr>
        <w:t xml:space="preserve"> do t</w:t>
      </w:r>
      <w:r w:rsidR="001E2476" w:rsidRPr="001D4D8E">
        <w:rPr>
          <w:rFonts w:ascii="Georgia" w:hAnsi="Georgia"/>
          <w:lang w:val="sq-AL"/>
        </w:rPr>
        <w:t>ë</w:t>
      </w:r>
      <w:r w:rsidR="001361DE" w:rsidRPr="001D4D8E">
        <w:rPr>
          <w:rFonts w:ascii="Georgia" w:hAnsi="Georgia"/>
          <w:lang w:val="sq-AL"/>
        </w:rPr>
        <w:t xml:space="preserve"> shfryt</w:t>
      </w:r>
      <w:r w:rsidR="001E2476" w:rsidRPr="001D4D8E">
        <w:rPr>
          <w:rFonts w:ascii="Georgia" w:hAnsi="Georgia"/>
          <w:lang w:val="sq-AL"/>
        </w:rPr>
        <w:t>ë</w:t>
      </w:r>
      <w:r w:rsidR="001361DE" w:rsidRPr="001D4D8E">
        <w:rPr>
          <w:rFonts w:ascii="Georgia" w:hAnsi="Georgia"/>
          <w:lang w:val="sq-AL"/>
        </w:rPr>
        <w:t>zohen rezultatet nga hulumtimi.</w:t>
      </w:r>
      <w:r w:rsidR="004E23CC" w:rsidRPr="001D4D8E">
        <w:rPr>
          <w:rFonts w:ascii="Georgia" w:hAnsi="Georgia"/>
          <w:lang w:val="sq-AL"/>
        </w:rPr>
        <w:t xml:space="preserve"> </w:t>
      </w:r>
    </w:p>
    <w:p w14:paraId="5CE2BB24" w14:textId="735641D3" w:rsidR="00FA0AEF" w:rsidRPr="001D4D8E" w:rsidRDefault="009C4BD0" w:rsidP="00FA0AEF">
      <w:pPr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Pjesëmarrësi</w:t>
      </w:r>
      <w:r w:rsidR="00FA0AEF" w:rsidRPr="001D4D8E">
        <w:rPr>
          <w:rFonts w:ascii="Georgia" w:hAnsi="Georgia"/>
          <w:lang w:val="sq-AL"/>
        </w:rPr>
        <w:t xml:space="preserve"> n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 xml:space="preserve"> hulumtim duhet t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 xml:space="preserve"> njoftohet n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>r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>si edhe me llojet e t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>nave personale dhe sen</w:t>
      </w:r>
      <w:r>
        <w:rPr>
          <w:rFonts w:ascii="Georgia" w:hAnsi="Georgia"/>
          <w:lang w:val="sq-AL"/>
        </w:rPr>
        <w:t>z</w:t>
      </w:r>
      <w:r w:rsidR="00FA0AEF" w:rsidRPr="001D4D8E">
        <w:rPr>
          <w:rFonts w:ascii="Georgia" w:hAnsi="Georgia"/>
          <w:lang w:val="sq-AL"/>
        </w:rPr>
        <w:t>itive q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 xml:space="preserve"> do t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 xml:space="preserve"> </w:t>
      </w:r>
      <w:r w:rsidRPr="001D4D8E">
        <w:rPr>
          <w:rFonts w:ascii="Georgia" w:hAnsi="Georgia"/>
          <w:lang w:val="sq-AL"/>
        </w:rPr>
        <w:t>mblidhen</w:t>
      </w:r>
      <w:r w:rsidR="00FA0AEF" w:rsidRPr="001D4D8E">
        <w:rPr>
          <w:rFonts w:ascii="Georgia" w:hAnsi="Georgia"/>
          <w:lang w:val="sq-AL"/>
        </w:rPr>
        <w:t xml:space="preserve"> dhe n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 xml:space="preserve"> detaje t’i sqarohet m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>nyra dhe q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>llimi p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>r t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 xml:space="preserve"> cil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>n do t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 xml:space="preserve"> shfryt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>zohen ato t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>na. Informimi patjet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>r duhet t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 xml:space="preserve"> jet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 xml:space="preserve"> neutral, pa presione mbi </w:t>
      </w:r>
      <w:r w:rsidRPr="001D4D8E">
        <w:rPr>
          <w:rFonts w:ascii="Georgia" w:hAnsi="Georgia"/>
          <w:lang w:val="sq-AL"/>
        </w:rPr>
        <w:t>pjesëmarrësin</w:t>
      </w:r>
      <w:r w:rsidR="00FA0AEF" w:rsidRPr="001D4D8E">
        <w:rPr>
          <w:rFonts w:ascii="Georgia" w:hAnsi="Georgia"/>
          <w:lang w:val="sq-AL"/>
        </w:rPr>
        <w:t>, p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>rshtatur me nevojat dhe kultur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>n e tij dhe n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 xml:space="preserve"> gjuh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>n q</w:t>
      </w:r>
      <w:r w:rsidR="001E2476" w:rsidRPr="001D4D8E">
        <w:rPr>
          <w:rFonts w:ascii="Georgia" w:hAnsi="Georgia"/>
          <w:lang w:val="sq-AL"/>
        </w:rPr>
        <w:t>ë</w:t>
      </w:r>
      <w:r w:rsidR="00FA0AEF" w:rsidRPr="001D4D8E">
        <w:rPr>
          <w:rFonts w:ascii="Georgia" w:hAnsi="Georgia"/>
          <w:lang w:val="sq-AL"/>
        </w:rPr>
        <w:t xml:space="preserve"> ai e kupton.</w:t>
      </w:r>
    </w:p>
    <w:p w14:paraId="07779C3C" w14:textId="1C7B40DA" w:rsidR="00EC6485" w:rsidRPr="001D4D8E" w:rsidRDefault="00EC6485" w:rsidP="00EC0DB3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 xml:space="preserve">Hulumtuesi 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sht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 obliguar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rkoj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</w:t>
      </w:r>
      <w:r w:rsidR="0039307E">
        <w:rPr>
          <w:rFonts w:ascii="Georgia" w:hAnsi="Georgia"/>
          <w:lang w:val="sq-AL"/>
        </w:rPr>
        <w:t xml:space="preserve">edhe </w:t>
      </w:r>
      <w:r w:rsidRPr="001D4D8E">
        <w:rPr>
          <w:rFonts w:ascii="Georgia" w:hAnsi="Georgia"/>
          <w:lang w:val="sq-AL"/>
        </w:rPr>
        <w:t>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lqim eksplicit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r </w:t>
      </w:r>
      <w:r w:rsidR="009C4BD0" w:rsidRPr="001D4D8E">
        <w:rPr>
          <w:rFonts w:ascii="Georgia" w:hAnsi="Georgia"/>
          <w:lang w:val="sq-AL"/>
        </w:rPr>
        <w:t>pjesëmarrje</w:t>
      </w:r>
      <w:r w:rsidRPr="001D4D8E">
        <w:rPr>
          <w:rFonts w:ascii="Georgia" w:hAnsi="Georgia"/>
          <w:lang w:val="sq-AL"/>
        </w:rPr>
        <w:t xml:space="preserve">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hulumtim, e cila var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sisht nga metoda e mbledhjes 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nave mund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jet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form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shkruar ose me goj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. Te disa metoda (intervista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thelluara, grupe fokusi) </w:t>
      </w:r>
      <w:r w:rsidR="009C4BD0" w:rsidRPr="001D4D8E">
        <w:rPr>
          <w:rFonts w:ascii="Georgia" w:hAnsi="Georgia"/>
          <w:lang w:val="sq-AL"/>
        </w:rPr>
        <w:t>formulari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lqim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nshkruhet nga ana e </w:t>
      </w:r>
      <w:r w:rsidR="009C4BD0" w:rsidRPr="001D4D8E">
        <w:rPr>
          <w:rFonts w:ascii="Georgia" w:hAnsi="Georgia"/>
          <w:lang w:val="sq-AL"/>
        </w:rPr>
        <w:t>pjesëmarrësit</w:t>
      </w:r>
      <w:r w:rsidRPr="001D4D8E">
        <w:rPr>
          <w:rFonts w:ascii="Georgia" w:hAnsi="Georgia"/>
          <w:lang w:val="sq-AL"/>
        </w:rPr>
        <w:t xml:space="preserve">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 duhet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rmbaj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edhe pyetje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lidhje me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lqimin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r </w:t>
      </w:r>
      <w:r w:rsidR="009C4BD0" w:rsidRPr="001D4D8E">
        <w:rPr>
          <w:rFonts w:ascii="Georgia" w:hAnsi="Georgia"/>
          <w:lang w:val="sq-AL"/>
        </w:rPr>
        <w:t>incizim</w:t>
      </w:r>
      <w:r w:rsidRPr="001D4D8E">
        <w:rPr>
          <w:rFonts w:ascii="Georgia" w:hAnsi="Georgia"/>
          <w:lang w:val="sq-AL"/>
        </w:rPr>
        <w:t>, si dhe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konfidencialitetin dhe shfryt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zimin 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nave personale.</w:t>
      </w:r>
    </w:p>
    <w:p w14:paraId="374BD804" w14:textId="420A439E" w:rsidR="00F91B33" w:rsidRPr="001D4D8E" w:rsidRDefault="00F91B33" w:rsidP="00EC0DB3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se </w:t>
      </w:r>
      <w:r w:rsidR="009C4BD0" w:rsidRPr="001D4D8E">
        <w:rPr>
          <w:rFonts w:ascii="Georgia" w:hAnsi="Georgia"/>
          <w:lang w:val="sq-AL"/>
        </w:rPr>
        <w:t>pjesëmarrësi</w:t>
      </w:r>
      <w:r w:rsidRPr="001D4D8E">
        <w:rPr>
          <w:rFonts w:ascii="Georgia" w:hAnsi="Georgia"/>
          <w:lang w:val="sq-AL"/>
        </w:rPr>
        <w:t xml:space="preserve"> refuzon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shfryt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zohen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nat e tija personale, organizata hulumtuese dhe/ose hulumtuesi kan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obligim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respektojn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drejt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n e </w:t>
      </w:r>
      <w:r w:rsidR="009C4BD0" w:rsidRPr="001D4D8E">
        <w:rPr>
          <w:rFonts w:ascii="Georgia" w:hAnsi="Georgia"/>
          <w:lang w:val="sq-AL"/>
        </w:rPr>
        <w:t>priva</w:t>
      </w:r>
      <w:r w:rsidR="009C4BD0">
        <w:rPr>
          <w:rFonts w:ascii="Georgia" w:hAnsi="Georgia"/>
          <w:lang w:val="sq-AL"/>
        </w:rPr>
        <w:t>tësi</w:t>
      </w:r>
      <w:r w:rsidR="009C4BD0" w:rsidRPr="001D4D8E">
        <w:rPr>
          <w:rFonts w:ascii="Georgia" w:hAnsi="Georgia"/>
          <w:lang w:val="sq-AL"/>
        </w:rPr>
        <w:t>së</w:t>
      </w:r>
      <w:r w:rsidRPr="001D4D8E">
        <w:rPr>
          <w:rFonts w:ascii="Georgia" w:hAnsi="Georgia"/>
          <w:lang w:val="sq-AL"/>
        </w:rPr>
        <w:t xml:space="preserve"> 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subjektit.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lqimi i subjektit patjet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duhet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jet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 lir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, respektivisht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mos jepet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 presion ose detyrim nga ana e hulumtuesit ose personave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tjer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rfshir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projektin hulumtues.</w:t>
      </w:r>
    </w:p>
    <w:p w14:paraId="34290464" w14:textId="52BB8839" w:rsidR="00FC0C48" w:rsidRPr="001D4D8E" w:rsidRDefault="00FC0C48">
      <w:pPr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br w:type="page"/>
      </w:r>
    </w:p>
    <w:p w14:paraId="469798FE" w14:textId="612227E3" w:rsidR="0086078B" w:rsidRPr="001D4D8E" w:rsidRDefault="0086078B" w:rsidP="0086078B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  <w:r w:rsidRPr="001D4D8E">
        <w:rPr>
          <w:rFonts w:ascii="Georgia" w:hAnsi="Georgia"/>
          <w:b/>
          <w:bCs/>
          <w:noProof/>
          <w:sz w:val="24"/>
          <w:szCs w:val="24"/>
          <w:lang w:val="sq-AL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76F17A" wp14:editId="35BF04F6">
                <wp:simplePos x="0" y="0"/>
                <wp:positionH relativeFrom="margin">
                  <wp:posOffset>411480</wp:posOffset>
                </wp:positionH>
                <wp:positionV relativeFrom="paragraph">
                  <wp:posOffset>15241</wp:posOffset>
                </wp:positionV>
                <wp:extent cx="5067300" cy="10668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93DBC" w14:textId="4636C67E" w:rsidR="0086078B" w:rsidRPr="009C4BD0" w:rsidRDefault="0086078B" w:rsidP="0086078B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</w:pPr>
                            <w:r w:rsidRPr="009C4BD0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>1</w:t>
                            </w:r>
                            <w:r w:rsidR="007F28A7" w:rsidRPr="009C4BD0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>0</w:t>
                            </w:r>
                            <w:r w:rsidRPr="009C4BD0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 xml:space="preserve"> </w:t>
                            </w:r>
                            <w:r w:rsidR="00A05088" w:rsidRPr="009C4BD0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Mbrojtja e f</w:t>
                            </w:r>
                            <w:r w:rsidR="000C2AB7" w:rsidRPr="009C4BD0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ë</w:t>
                            </w:r>
                            <w:r w:rsidR="00A05088" w:rsidRPr="009C4BD0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mij</w:t>
                            </w:r>
                            <w:r w:rsidR="000C2AB7" w:rsidRPr="009C4BD0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ë</w:t>
                            </w:r>
                            <w:r w:rsidR="00A05088" w:rsidRPr="009C4BD0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ve</w:t>
                            </w:r>
                          </w:p>
                          <w:p w14:paraId="2C0215F6" w14:textId="5AE6FCE1" w:rsidR="0086078B" w:rsidRPr="009C4BD0" w:rsidRDefault="00A05088" w:rsidP="0086078B">
                            <w:p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lang w:val="sq-AL"/>
                              </w:rPr>
                            </w:pP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Organizatat hulumtuese dhe hulumtuesit jan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obliguar q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t’i respektojn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drejtat e </w:t>
                            </w:r>
                            <w:r w:rsidR="009C4BD0" w:rsidRPr="009C4BD0">
                              <w:rPr>
                                <w:rFonts w:ascii="Georgia" w:hAnsi="Georgia"/>
                                <w:lang w:val="sq-AL"/>
                              </w:rPr>
                              <w:t>pjesëmarrësve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mitur n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hulumtim,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jen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vet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dijsh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m p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r mosh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n dhe nevojat e tyre, si dhe ta </w:t>
                            </w:r>
                            <w:r w:rsidR="009C4BD0" w:rsidRPr="009C4BD0">
                              <w:rPr>
                                <w:rFonts w:ascii="Georgia" w:hAnsi="Georgia"/>
                                <w:lang w:val="sq-AL"/>
                              </w:rPr>
                              <w:t>përshtatin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n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m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nyr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adekuate procedur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n e hulumtimit</w:t>
                            </w:r>
                            <w:r w:rsidR="00DD2B41"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6F17A" id="Rectangle 14" o:spid="_x0000_s1036" style="position:absolute;left:0;text-align:left;margin-left:32.4pt;margin-top:1.2pt;width:399pt;height:8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" fillcolor="white [3201]" strokecolor="#70ad47 [3209]" strokeweight="1pt">
                <v:textbox>
                  <w:txbxContent>
                    <w:p w14:paraId="21393DBC" w14:textId="4636C67E" w:rsidR="0086078B" w:rsidRPr="009C4BD0" w:rsidRDefault="0086078B" w:rsidP="0086078B">
                      <w:pPr>
                        <w:jc w:val="both"/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</w:pPr>
                      <w:r w:rsidRPr="009C4BD0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>1</w:t>
                      </w:r>
                      <w:r w:rsidR="007F28A7" w:rsidRPr="009C4BD0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>0</w:t>
                      </w:r>
                      <w:r w:rsidRPr="009C4BD0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 xml:space="preserve"> </w:t>
                      </w:r>
                      <w:r w:rsidR="00A05088" w:rsidRPr="009C4BD0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Mbrojtja e f</w:t>
                      </w:r>
                      <w:r w:rsidR="000C2AB7" w:rsidRPr="009C4BD0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ë</w:t>
                      </w:r>
                      <w:r w:rsidR="00A05088" w:rsidRPr="009C4BD0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mij</w:t>
                      </w:r>
                      <w:r w:rsidR="000C2AB7" w:rsidRPr="009C4BD0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ë</w:t>
                      </w:r>
                      <w:r w:rsidR="00A05088" w:rsidRPr="009C4BD0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ve</w:t>
                      </w:r>
                    </w:p>
                    <w:p w14:paraId="2C0215F6" w14:textId="5AE6FCE1" w:rsidR="0086078B" w:rsidRPr="009C4BD0" w:rsidRDefault="00A05088" w:rsidP="0086078B">
                      <w:pPr>
                        <w:spacing w:line="240" w:lineRule="auto"/>
                        <w:jc w:val="both"/>
                        <w:rPr>
                          <w:rFonts w:ascii="Georgia" w:hAnsi="Georgia"/>
                          <w:lang w:val="sq-AL"/>
                        </w:rPr>
                      </w:pPr>
                      <w:r w:rsidRPr="009C4BD0">
                        <w:rPr>
                          <w:rFonts w:ascii="Georgia" w:hAnsi="Georgia"/>
                          <w:lang w:val="sq-AL"/>
                        </w:rPr>
                        <w:t>Organizatat hulumtuese dhe hulumtuesit jan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obliguar q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t’i respektojn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drejtat e </w:t>
                      </w:r>
                      <w:r w:rsidR="009C4BD0" w:rsidRPr="009C4BD0">
                        <w:rPr>
                          <w:rFonts w:ascii="Georgia" w:hAnsi="Georgia"/>
                          <w:lang w:val="sq-AL"/>
                        </w:rPr>
                        <w:t>pjesëmarrësve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mitur n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hulumtim,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jen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vet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dijsh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m p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r mosh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n dhe nevojat e tyre, si dhe ta </w:t>
                      </w:r>
                      <w:r w:rsidR="009C4BD0" w:rsidRPr="009C4BD0">
                        <w:rPr>
                          <w:rFonts w:ascii="Georgia" w:hAnsi="Georgia"/>
                          <w:lang w:val="sq-AL"/>
                        </w:rPr>
                        <w:t>përshtatin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n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m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nyr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adekuate procedur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n e hulumtimit</w:t>
                      </w:r>
                      <w:r w:rsidR="00DD2B41" w:rsidRPr="009C4BD0">
                        <w:rPr>
                          <w:rFonts w:ascii="Georgia" w:hAnsi="Georgia"/>
                          <w:lang w:val="sq-AL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611FDB" w14:textId="77777777" w:rsidR="007F28A7" w:rsidRPr="001D4D8E" w:rsidRDefault="007F28A7" w:rsidP="0086078B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40D5312C" w14:textId="77777777" w:rsidR="0086078B" w:rsidRPr="001D4D8E" w:rsidRDefault="0086078B" w:rsidP="0086078B">
      <w:pPr>
        <w:jc w:val="both"/>
        <w:rPr>
          <w:rFonts w:ascii="Georgia" w:hAnsi="Georgia"/>
          <w:lang w:val="sq-AL"/>
        </w:rPr>
      </w:pPr>
    </w:p>
    <w:p w14:paraId="4DCC4A36" w14:textId="77777777" w:rsidR="0086078B" w:rsidRPr="001D4D8E" w:rsidRDefault="0086078B" w:rsidP="0086078B">
      <w:pPr>
        <w:jc w:val="both"/>
        <w:rPr>
          <w:rFonts w:ascii="Georgia" w:hAnsi="Georgia"/>
          <w:lang w:val="sq-AL"/>
        </w:rPr>
      </w:pPr>
    </w:p>
    <w:p w14:paraId="3147E2AB" w14:textId="77777777" w:rsidR="0086078B" w:rsidRPr="001D4D8E" w:rsidRDefault="0086078B" w:rsidP="0086078B">
      <w:pPr>
        <w:jc w:val="both"/>
        <w:rPr>
          <w:rFonts w:ascii="Georgia" w:hAnsi="Georgia"/>
          <w:lang w:val="sq-AL"/>
        </w:rPr>
      </w:pPr>
    </w:p>
    <w:p w14:paraId="392185E4" w14:textId="6B8F93BA" w:rsidR="00137911" w:rsidRPr="001D4D8E" w:rsidRDefault="00137911" w:rsidP="00EC0DB3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hulumtimet ku jan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rfshir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f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mij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dhe adoleshent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</w:t>
      </w:r>
      <w:r w:rsidR="009C4BD0" w:rsidRPr="001D4D8E">
        <w:rPr>
          <w:rFonts w:ascii="Georgia" w:hAnsi="Georgia"/>
          <w:lang w:val="sq-AL"/>
        </w:rPr>
        <w:t>duhet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qasen me 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v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mendje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veçant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, sepse ata jan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ende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zhvillim dhe kan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nevoja, interesa dhe aft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si m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ndryshe nga ato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moshuarve. Hulumtuesit duhet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informohen edhe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mosh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 e personave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mitur</w:t>
      </w:r>
      <w:r w:rsidR="006044E1">
        <w:rPr>
          <w:rFonts w:ascii="Georgia" w:hAnsi="Georgia"/>
          <w:lang w:val="sq-AL"/>
        </w:rPr>
        <w:t xml:space="preserve">, si </w:t>
      </w:r>
      <w:r w:rsidRPr="001D4D8E">
        <w:rPr>
          <w:rFonts w:ascii="Georgia" w:hAnsi="Georgia"/>
          <w:lang w:val="sq-AL"/>
        </w:rPr>
        <w:t xml:space="preserve">dhe </w:t>
      </w:r>
      <w:r w:rsidR="009C4BD0" w:rsidRPr="001D4D8E">
        <w:rPr>
          <w:rFonts w:ascii="Georgia" w:hAnsi="Georgia"/>
          <w:lang w:val="sq-AL"/>
        </w:rPr>
        <w:t>duhet</w:t>
      </w:r>
      <w:r w:rsidRPr="001D4D8E">
        <w:rPr>
          <w:rFonts w:ascii="Georgia" w:hAnsi="Georgia"/>
          <w:lang w:val="sq-AL"/>
        </w:rPr>
        <w:t xml:space="preserve"> ta </w:t>
      </w:r>
      <w:r w:rsidR="009C4BD0" w:rsidRPr="001D4D8E">
        <w:rPr>
          <w:rFonts w:ascii="Georgia" w:hAnsi="Georgia"/>
          <w:lang w:val="sq-AL"/>
        </w:rPr>
        <w:t>përshtatin</w:t>
      </w:r>
      <w:r w:rsidRPr="001D4D8E">
        <w:rPr>
          <w:rFonts w:ascii="Georgia" w:hAnsi="Georgia"/>
          <w:lang w:val="sq-AL"/>
        </w:rPr>
        <w:t xml:space="preserve"> procedur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 hulumtuese sipas mosh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 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tyre.</w:t>
      </w:r>
    </w:p>
    <w:p w14:paraId="7DE7854C" w14:textId="05CA0777" w:rsidR="00084FDB" w:rsidRPr="001D4D8E" w:rsidRDefault="0071715D" w:rsidP="00084FDB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lqimi formal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r </w:t>
      </w:r>
      <w:r w:rsidR="009C4BD0" w:rsidRPr="001D4D8E">
        <w:rPr>
          <w:rFonts w:ascii="Georgia" w:hAnsi="Georgia"/>
          <w:lang w:val="sq-AL"/>
        </w:rPr>
        <w:t>pjesëmarrjen</w:t>
      </w:r>
      <w:r w:rsidRPr="001D4D8E">
        <w:rPr>
          <w:rFonts w:ascii="Georgia" w:hAnsi="Georgia"/>
          <w:lang w:val="sq-AL"/>
        </w:rPr>
        <w:t xml:space="preserve"> e personit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mitur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 duhet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sigurohet nga prindi ose kujdestari. Por, sidoqoft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edhe personat e mitur duhet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nyr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rkat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informohen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projektin hulumtues me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llim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edhe vet ta kuptojn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dhe vullnetarisht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marrin pjes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sipas mund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sive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tyre. Gjat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vet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hulumtimit, personat e mitur duhet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trajtohen si individ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pavarur dhe duhet t’u mund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sohet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shprehin lirsh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m mendimin ose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ndrimin e tyre.</w:t>
      </w:r>
      <w:r w:rsidR="00084FDB" w:rsidRPr="001D4D8E">
        <w:rPr>
          <w:rFonts w:ascii="Georgia" w:hAnsi="Georgia"/>
          <w:lang w:val="sq-AL"/>
        </w:rPr>
        <w:t xml:space="preserve">   </w:t>
      </w:r>
    </w:p>
    <w:p w14:paraId="15012238" w14:textId="033A7AD4" w:rsidR="00867B14" w:rsidRPr="001D4D8E" w:rsidRDefault="00867B14" w:rsidP="00EC0DB3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Duhet t’i kushtohet 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v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mendje e posaçme mbledhjes 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nave personale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personat e mitur.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mbledhjen dhe shfryt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zimin e tyre gjithashtu nevojitet edhe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lqim formal me shkrim nga ana e prindit ose kujdestarit, me </w:t>
      </w:r>
      <w:r w:rsidR="009C4BD0" w:rsidRPr="001D4D8E">
        <w:rPr>
          <w:rFonts w:ascii="Georgia" w:hAnsi="Georgia"/>
          <w:lang w:val="sq-AL"/>
        </w:rPr>
        <w:t>ç ’rast</w:t>
      </w:r>
      <w:r w:rsidRPr="001D4D8E">
        <w:rPr>
          <w:rFonts w:ascii="Georgia" w:hAnsi="Georgia"/>
          <w:lang w:val="sq-AL"/>
        </w:rPr>
        <w:t xml:space="preserve"> ai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detaje informohet se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cilin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llim mblidhen dhe se si do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shfryt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zohen dhe ruhen ato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na.</w:t>
      </w:r>
    </w:p>
    <w:p w14:paraId="78CB44AA" w14:textId="77777777" w:rsidR="00620E9B" w:rsidRPr="001D4D8E" w:rsidRDefault="00620E9B" w:rsidP="0086078B">
      <w:pPr>
        <w:jc w:val="both"/>
        <w:rPr>
          <w:rFonts w:ascii="Georgia" w:hAnsi="Georgia"/>
          <w:lang w:val="sq-AL"/>
        </w:rPr>
      </w:pPr>
    </w:p>
    <w:p w14:paraId="408F03D2" w14:textId="167C5FCE" w:rsidR="00593440" w:rsidRPr="001D4D8E" w:rsidRDefault="00593440" w:rsidP="00593440">
      <w:pPr>
        <w:jc w:val="both"/>
        <w:rPr>
          <w:rFonts w:ascii="Georgia" w:hAnsi="Georgia"/>
          <w:b/>
          <w:bCs/>
          <w:sz w:val="24"/>
          <w:szCs w:val="24"/>
          <w:lang w:val="sq-AL"/>
        </w:rPr>
      </w:pPr>
      <w:r w:rsidRPr="001D4D8E">
        <w:rPr>
          <w:rFonts w:ascii="Georgia" w:hAnsi="Georgia"/>
          <w:b/>
          <w:bCs/>
          <w:sz w:val="24"/>
          <w:szCs w:val="24"/>
          <w:lang w:val="sq-AL"/>
        </w:rPr>
        <w:t>I</w:t>
      </w:r>
      <w:r w:rsidR="006345A9">
        <w:rPr>
          <w:rFonts w:ascii="Georgia" w:hAnsi="Georgia"/>
          <w:b/>
          <w:bCs/>
          <w:sz w:val="24"/>
          <w:szCs w:val="24"/>
          <w:lang w:val="sq-AL"/>
        </w:rPr>
        <w:t>II</w:t>
      </w:r>
      <w:r w:rsidR="0080499D" w:rsidRPr="001D4D8E">
        <w:rPr>
          <w:rFonts w:ascii="Georgia" w:hAnsi="Georgia"/>
          <w:b/>
          <w:bCs/>
          <w:sz w:val="24"/>
          <w:szCs w:val="24"/>
          <w:lang w:val="sq-AL"/>
        </w:rPr>
        <w:t xml:space="preserve">. </w:t>
      </w:r>
      <w:r w:rsidRPr="001D4D8E">
        <w:rPr>
          <w:rFonts w:ascii="Georgia" w:hAnsi="Georgia"/>
          <w:b/>
          <w:bCs/>
          <w:sz w:val="24"/>
          <w:szCs w:val="24"/>
          <w:lang w:val="sq-AL"/>
        </w:rPr>
        <w:t>T</w:t>
      </w:r>
      <w:r w:rsidR="001E2476" w:rsidRPr="001D4D8E">
        <w:rPr>
          <w:rFonts w:ascii="Georgia" w:hAnsi="Georgia"/>
          <w:b/>
          <w:bCs/>
          <w:sz w:val="24"/>
          <w:szCs w:val="24"/>
          <w:lang w:val="sq-AL"/>
        </w:rPr>
        <w:t>ë</w:t>
      </w:r>
      <w:r w:rsidRPr="001D4D8E">
        <w:rPr>
          <w:rFonts w:ascii="Georgia" w:hAnsi="Georgia"/>
          <w:b/>
          <w:bCs/>
          <w:sz w:val="24"/>
          <w:szCs w:val="24"/>
          <w:lang w:val="sq-AL"/>
        </w:rPr>
        <w:t xml:space="preserve"> drejtat e grupeve dhe institucioneve gjat</w:t>
      </w:r>
      <w:r w:rsidR="001E2476" w:rsidRPr="001D4D8E">
        <w:rPr>
          <w:rFonts w:ascii="Georgia" w:hAnsi="Georgia"/>
          <w:b/>
          <w:bCs/>
          <w:sz w:val="24"/>
          <w:szCs w:val="24"/>
          <w:lang w:val="sq-AL"/>
        </w:rPr>
        <w:t>ë</w:t>
      </w:r>
      <w:r w:rsidRPr="001D4D8E">
        <w:rPr>
          <w:rFonts w:ascii="Georgia" w:hAnsi="Georgia"/>
          <w:b/>
          <w:bCs/>
          <w:sz w:val="24"/>
          <w:szCs w:val="24"/>
          <w:lang w:val="sq-AL"/>
        </w:rPr>
        <w:t xml:space="preserve"> hulumtimeve</w:t>
      </w:r>
    </w:p>
    <w:p w14:paraId="6FE3D32A" w14:textId="77777777" w:rsidR="00C161EC" w:rsidRPr="001D4D8E" w:rsidRDefault="00C161EC" w:rsidP="00727803">
      <w:pPr>
        <w:jc w:val="both"/>
        <w:rPr>
          <w:rFonts w:ascii="Georgia" w:hAnsi="Georgia"/>
          <w:lang w:val="sq-AL"/>
        </w:rPr>
      </w:pPr>
    </w:p>
    <w:p w14:paraId="4617AF70" w14:textId="77777777" w:rsidR="00C161EC" w:rsidRPr="001D4D8E" w:rsidRDefault="00C161EC" w:rsidP="00C161EC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  <w:r w:rsidRPr="001D4D8E">
        <w:rPr>
          <w:rFonts w:ascii="Georgia" w:hAnsi="Georgia"/>
          <w:b/>
          <w:bCs/>
          <w:noProof/>
          <w:sz w:val="24"/>
          <w:szCs w:val="24"/>
          <w:lang w:val="sq-A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FD0A9D" wp14:editId="535F80DE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5067300" cy="8001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81805" w14:textId="66FBA0AE" w:rsidR="00C161EC" w:rsidRPr="009C4BD0" w:rsidRDefault="00C161EC" w:rsidP="00C161EC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</w:pPr>
                            <w:r w:rsidRPr="009C4BD0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>1</w:t>
                            </w:r>
                            <w:r w:rsidR="00EC0DB3" w:rsidRPr="009C4BD0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>1</w:t>
                            </w:r>
                            <w:r w:rsidRPr="009C4BD0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 xml:space="preserve"> </w:t>
                            </w:r>
                            <w:r w:rsidR="0080499D" w:rsidRPr="009C4BD0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Respektimi i grupeve t</w:t>
                            </w:r>
                            <w:r w:rsidR="000C2AB7" w:rsidRPr="009C4BD0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ë</w:t>
                            </w:r>
                            <w:r w:rsidR="0080499D" w:rsidRPr="009C4BD0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 xml:space="preserve"> prekshme</w:t>
                            </w:r>
                          </w:p>
                          <w:p w14:paraId="06FE5601" w14:textId="3D6A50AC" w:rsidR="00C161EC" w:rsidRPr="009C4BD0" w:rsidRDefault="0080499D" w:rsidP="00326582">
                            <w:p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lang w:val="sq-AL"/>
                              </w:rPr>
                            </w:pP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Hulumtuesit kan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p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rgjegj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si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posaçme q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t’i respektojn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drejtat dhe interesat e grupeve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prekshme n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gjitha fazat e procesit hulumtues.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D0A9D" id="Rectangle 16" o:spid="_x0000_s1037" style="position:absolute;left:0;text-align:left;margin-left:347.8pt;margin-top:3.25pt;width:399pt;height:63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" fillcolor="white [3201]" strokecolor="#70ad47 [3209]" strokeweight="1pt">
                <v:textbox>
                  <w:txbxContent>
                    <w:p w14:paraId="54381805" w14:textId="66FBA0AE" w:rsidR="00C161EC" w:rsidRPr="009C4BD0" w:rsidRDefault="00C161EC" w:rsidP="00C161EC">
                      <w:pPr>
                        <w:jc w:val="both"/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</w:pPr>
                      <w:r w:rsidRPr="009C4BD0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>1</w:t>
                      </w:r>
                      <w:r w:rsidR="00EC0DB3" w:rsidRPr="009C4BD0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>1</w:t>
                      </w:r>
                      <w:r w:rsidRPr="009C4BD0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 xml:space="preserve"> </w:t>
                      </w:r>
                      <w:r w:rsidR="0080499D" w:rsidRPr="009C4BD0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Respektimi i grupeve t</w:t>
                      </w:r>
                      <w:r w:rsidR="000C2AB7" w:rsidRPr="009C4BD0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ë</w:t>
                      </w:r>
                      <w:r w:rsidR="0080499D" w:rsidRPr="009C4BD0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 xml:space="preserve"> prekshme</w:t>
                      </w:r>
                    </w:p>
                    <w:p w14:paraId="06FE5601" w14:textId="3D6A50AC" w:rsidR="00C161EC" w:rsidRPr="009C4BD0" w:rsidRDefault="0080499D" w:rsidP="00326582">
                      <w:pPr>
                        <w:spacing w:line="240" w:lineRule="auto"/>
                        <w:jc w:val="both"/>
                        <w:rPr>
                          <w:rFonts w:ascii="Georgia" w:hAnsi="Georgia"/>
                          <w:lang w:val="sq-AL"/>
                        </w:rPr>
                      </w:pPr>
                      <w:r w:rsidRPr="009C4BD0">
                        <w:rPr>
                          <w:rFonts w:ascii="Georgia" w:hAnsi="Georgia"/>
                          <w:lang w:val="sq-AL"/>
                        </w:rPr>
                        <w:t>Hulumtuesit kan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p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rgjegj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si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posaçme q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t’i respektojn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drejtat dhe interesat e grupeve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prekshme n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gjitha fazat e procesit hulumtues.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B23FA5" w14:textId="77777777" w:rsidR="00C161EC" w:rsidRPr="001D4D8E" w:rsidRDefault="00C161EC" w:rsidP="00C161EC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235804CB" w14:textId="35C86BF8" w:rsidR="0080499D" w:rsidRPr="001D4D8E" w:rsidRDefault="0080499D" w:rsidP="00326582">
      <w:pPr>
        <w:spacing w:line="240" w:lineRule="auto"/>
        <w:jc w:val="both"/>
        <w:rPr>
          <w:rFonts w:ascii="Georgia" w:hAnsi="Georgia"/>
          <w:lang w:val="sq-AL"/>
        </w:rPr>
      </w:pPr>
    </w:p>
    <w:p w14:paraId="64E2CDF3" w14:textId="6C03E0B4" w:rsidR="0080499D" w:rsidRPr="001D4D8E" w:rsidRDefault="0080499D" w:rsidP="00326582">
      <w:pPr>
        <w:spacing w:line="240" w:lineRule="auto"/>
        <w:jc w:val="both"/>
        <w:rPr>
          <w:rFonts w:ascii="Georgia" w:hAnsi="Georgia"/>
          <w:lang w:val="sq-AL"/>
        </w:rPr>
      </w:pPr>
    </w:p>
    <w:p w14:paraId="64CE368E" w14:textId="79B156B3" w:rsidR="00593440" w:rsidRPr="001D4D8E" w:rsidRDefault="00593440" w:rsidP="00326582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Individ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t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b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pjes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grupe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rrezikuara nuk kan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mund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si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mbrojn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gjithmon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drejtat dhe interesat e tyre gjat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procesit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komunikimit me hulumtuesit. Gjithashtu, ata mund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mos duan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marrin pjes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hulumtime nga frika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shprehur mendimet ose emocionet e tyre para njer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zve tjer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.</w:t>
      </w:r>
    </w:p>
    <w:p w14:paraId="047D0CA4" w14:textId="4C237698" w:rsidR="003F727C" w:rsidRPr="001D4D8E" w:rsidRDefault="005B2FB3" w:rsidP="00326582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Nga ana tjet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r, hulumtimi i mendimeve,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ndrimeve,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rvojave dhe reagimeve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tyre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rmbajtjet mediatike potencialisht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mshme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ta, ka 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si kyçe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zhvillimin e programeve dhe aktiviteteve konkrete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mbrojtjen e tyre nga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rmbajtjet e 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tilla si dhe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zhvillimin e politikave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çojn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drejt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rmbajtjeve mediatike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cilat respektohen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drejtat dhe interesat e tyre.</w:t>
      </w:r>
      <w:r w:rsidR="003F727C" w:rsidRPr="001D4D8E">
        <w:rPr>
          <w:rFonts w:ascii="Georgia" w:hAnsi="Georgia"/>
          <w:lang w:val="sq-AL"/>
        </w:rPr>
        <w:t xml:space="preserve"> </w:t>
      </w:r>
    </w:p>
    <w:p w14:paraId="7FDB19E7" w14:textId="4E1FFBB0" w:rsidR="00C161EC" w:rsidRPr="001D4D8E" w:rsidRDefault="00F846F6" w:rsidP="006345A9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to arsye, hulumtuesit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mbledhin informata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arsimimin mediatik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grupeve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rrezikuara, jan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obliguar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</w:t>
      </w:r>
      <w:r w:rsidR="009C4BD0" w:rsidRPr="001D4D8E">
        <w:rPr>
          <w:rFonts w:ascii="Georgia" w:hAnsi="Georgia"/>
          <w:lang w:val="sq-AL"/>
        </w:rPr>
        <w:t>përshtatin</w:t>
      </w:r>
      <w:r w:rsidRPr="001D4D8E">
        <w:rPr>
          <w:rFonts w:ascii="Georgia" w:hAnsi="Georgia"/>
          <w:lang w:val="sq-AL"/>
        </w:rPr>
        <w:t xml:space="preserve"> procedur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 e informimit dhe marrjes 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lqimit prej tyre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marr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pjes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hulumtim. Ata, gjithashtu duhet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ken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kujdes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</w:t>
      </w:r>
      <w:r w:rsidRPr="001D4D8E">
        <w:rPr>
          <w:rFonts w:ascii="Georgia" w:hAnsi="Georgia"/>
          <w:lang w:val="sq-AL"/>
        </w:rPr>
        <w:lastRenderedPageBreak/>
        <w:t>veçant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mos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rdorin klasifikime,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rshkrime dhe nocione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ndryshme me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cilat paragjykohen ose stigmatizohen pjes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tar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t e 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tyre grupeve</w:t>
      </w:r>
    </w:p>
    <w:p w14:paraId="2264DD18" w14:textId="77777777" w:rsidR="00C161EC" w:rsidRPr="001D4D8E" w:rsidRDefault="00C161EC" w:rsidP="00C161EC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  <w:r w:rsidRPr="001D4D8E">
        <w:rPr>
          <w:rFonts w:ascii="Georgia" w:hAnsi="Georgia"/>
          <w:b/>
          <w:bCs/>
          <w:noProof/>
          <w:sz w:val="24"/>
          <w:szCs w:val="24"/>
          <w:lang w:val="sq-A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7AFF1D" wp14:editId="7AA44BD2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5067300" cy="906780"/>
                <wp:effectExtent l="0" t="0" r="1905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906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02F0B" w14:textId="28F0DE68" w:rsidR="00C161EC" w:rsidRPr="009C4BD0" w:rsidRDefault="00C161EC" w:rsidP="00C161EC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</w:pPr>
                            <w:r w:rsidRPr="009C4BD0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>1</w:t>
                            </w:r>
                            <w:r w:rsidR="00EC0DB3" w:rsidRPr="009C4BD0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>2</w:t>
                            </w:r>
                            <w:r w:rsidRPr="009C4BD0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 xml:space="preserve"> </w:t>
                            </w:r>
                            <w:r w:rsidR="00A05088" w:rsidRPr="009C4BD0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Respektimi i dallimeve kulturore</w:t>
                            </w:r>
                          </w:p>
                          <w:p w14:paraId="435983A0" w14:textId="3AC8D308" w:rsidR="00C161EC" w:rsidRPr="009C4BD0" w:rsidRDefault="00A05088" w:rsidP="00C161EC">
                            <w:p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lang w:val="sq-AL"/>
                              </w:rPr>
                            </w:pP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Hulumtuesit duhet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krijojn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raporte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besimit dhe respektimit me p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rfaq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suesit e grupeve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ndryshme kulturore,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cil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t marrin pjes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n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hulumtim</w:t>
                            </w:r>
                            <w:r w:rsidR="00C161EC" w:rsidRPr="009C4BD0">
                              <w:rPr>
                                <w:rFonts w:ascii="Georgia" w:hAnsi="Georgia"/>
                                <w:lang w:val="sq-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AFF1D" id="Rectangle 17" o:spid="_x0000_s1038" style="position:absolute;left:0;text-align:left;margin-left:347.8pt;margin-top:3.25pt;width:399pt;height:71.4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" fillcolor="white [3201]" strokecolor="#70ad47 [3209]" strokeweight="1pt">
                <v:textbox>
                  <w:txbxContent>
                    <w:p w14:paraId="12402F0B" w14:textId="28F0DE68" w:rsidR="00C161EC" w:rsidRPr="009C4BD0" w:rsidRDefault="00C161EC" w:rsidP="00C161EC">
                      <w:pPr>
                        <w:jc w:val="both"/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</w:pPr>
                      <w:r w:rsidRPr="009C4BD0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>1</w:t>
                      </w:r>
                      <w:r w:rsidR="00EC0DB3" w:rsidRPr="009C4BD0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>2</w:t>
                      </w:r>
                      <w:r w:rsidRPr="009C4BD0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 xml:space="preserve"> </w:t>
                      </w:r>
                      <w:r w:rsidR="00A05088" w:rsidRPr="009C4BD0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Respektimi i dallimeve kulturore</w:t>
                      </w:r>
                    </w:p>
                    <w:p w14:paraId="435983A0" w14:textId="3AC8D308" w:rsidR="00C161EC" w:rsidRPr="009C4BD0" w:rsidRDefault="00A05088" w:rsidP="00C161EC">
                      <w:pPr>
                        <w:spacing w:line="240" w:lineRule="auto"/>
                        <w:jc w:val="both"/>
                        <w:rPr>
                          <w:rFonts w:ascii="Georgia" w:hAnsi="Georgia"/>
                          <w:lang w:val="sq-AL"/>
                        </w:rPr>
                      </w:pPr>
                      <w:r w:rsidRPr="009C4BD0">
                        <w:rPr>
                          <w:rFonts w:ascii="Georgia" w:hAnsi="Georgia"/>
                          <w:lang w:val="sq-AL"/>
                        </w:rPr>
                        <w:t>Hulumtuesit duhet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krijojn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raporte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besimit dhe respektimit me p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rfaq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suesit e grupeve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ndryshme kulturore,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cil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t marrin pjes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n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hulumtim</w:t>
                      </w:r>
                      <w:r w:rsidR="00C161EC" w:rsidRPr="009C4BD0">
                        <w:rPr>
                          <w:rFonts w:ascii="Georgia" w:hAnsi="Georgia"/>
                          <w:lang w:val="sq-AL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82B09F" w14:textId="77777777" w:rsidR="00C161EC" w:rsidRPr="001D4D8E" w:rsidRDefault="00C161EC" w:rsidP="00C161EC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3ABE8181" w14:textId="77777777" w:rsidR="00C161EC" w:rsidRPr="001D4D8E" w:rsidRDefault="00C161EC" w:rsidP="00C161EC">
      <w:pPr>
        <w:jc w:val="both"/>
        <w:rPr>
          <w:rFonts w:ascii="Georgia" w:hAnsi="Georgia"/>
          <w:lang w:val="sq-AL"/>
        </w:rPr>
      </w:pPr>
    </w:p>
    <w:p w14:paraId="58225FDF" w14:textId="77777777" w:rsidR="00C161EC" w:rsidRPr="001D4D8E" w:rsidRDefault="00C161EC" w:rsidP="00727803">
      <w:pPr>
        <w:jc w:val="both"/>
        <w:rPr>
          <w:rFonts w:ascii="Georgia" w:hAnsi="Georgia"/>
          <w:lang w:val="sq-AL"/>
        </w:rPr>
      </w:pPr>
    </w:p>
    <w:p w14:paraId="053CB598" w14:textId="77777777" w:rsidR="006345A9" w:rsidRDefault="006345A9" w:rsidP="00326582">
      <w:pPr>
        <w:spacing w:before="240" w:line="240" w:lineRule="auto"/>
        <w:jc w:val="both"/>
        <w:rPr>
          <w:rFonts w:ascii="Georgia" w:hAnsi="Georgia"/>
          <w:lang w:val="sq-AL"/>
        </w:rPr>
      </w:pPr>
    </w:p>
    <w:p w14:paraId="069EFFBD" w14:textId="3C0775BD" w:rsidR="00962A15" w:rsidRPr="001D4D8E" w:rsidRDefault="00962A15" w:rsidP="00326582">
      <w:pPr>
        <w:spacing w:before="240"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Gjat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</w:t>
      </w:r>
      <w:r w:rsidR="009C4BD0" w:rsidRPr="001D4D8E">
        <w:rPr>
          <w:rFonts w:ascii="Georgia" w:hAnsi="Georgia"/>
          <w:lang w:val="sq-AL"/>
        </w:rPr>
        <w:t>pjesëtareve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kulturave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ndryshme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cil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t jetojn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shoq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rin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maqedonase, hulumtuesit duhe</w:t>
      </w:r>
      <w:r w:rsidR="009C4BD0">
        <w:rPr>
          <w:rFonts w:ascii="Georgia" w:hAnsi="Georgia"/>
          <w:lang w:val="sq-AL"/>
        </w:rPr>
        <w:t>t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jen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ndjesh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m ndaj tradit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 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tyre specifike kulturore, </w:t>
      </w:r>
      <w:r w:rsidR="009C4BD0" w:rsidRPr="001D4D8E">
        <w:rPr>
          <w:rFonts w:ascii="Georgia" w:hAnsi="Georgia"/>
          <w:lang w:val="sq-AL"/>
        </w:rPr>
        <w:t>gjuhësore</w:t>
      </w:r>
      <w:r w:rsidRPr="001D4D8E">
        <w:rPr>
          <w:rFonts w:ascii="Georgia" w:hAnsi="Georgia"/>
          <w:lang w:val="sq-AL"/>
        </w:rPr>
        <w:t>, dokeve dhe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ndrimeve. Ajo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nkupton 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qasje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kujdesshme ndaj 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tyre ç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shtjeve edhe gjat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planifikimit dhe realizimit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hulumtimit.</w:t>
      </w:r>
    </w:p>
    <w:p w14:paraId="5D86F559" w14:textId="6EEC0FDE" w:rsidR="001711A9" w:rsidRPr="001D4D8E" w:rsidRDefault="001711A9" w:rsidP="00326582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Sikur gjat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mbledhjes 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nave, ashtu edhe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raportet hulumtuese, hulumtuesit duhet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ken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kujdes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veçant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mos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rdorin klasifikime,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rshkrime dhe nocione me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cilat paragjykohen ose stigmatizohen </w:t>
      </w:r>
      <w:r w:rsidR="009C4BD0" w:rsidRPr="001D4D8E">
        <w:rPr>
          <w:rFonts w:ascii="Georgia" w:hAnsi="Georgia"/>
          <w:lang w:val="sq-AL"/>
        </w:rPr>
        <w:t>pjesëtarët</w:t>
      </w:r>
      <w:r w:rsidRPr="001D4D8E">
        <w:rPr>
          <w:rFonts w:ascii="Georgia" w:hAnsi="Georgia"/>
          <w:lang w:val="sq-AL"/>
        </w:rPr>
        <w:t xml:space="preserve"> e grupeve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ndryshme kulturore.</w:t>
      </w:r>
    </w:p>
    <w:p w14:paraId="1627F57D" w14:textId="5686DA81" w:rsidR="00C161EC" w:rsidRPr="001D4D8E" w:rsidRDefault="001711A9" w:rsidP="00326582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Hulumtuesit gjithashtu duhet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ken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kujdes edhe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r </w:t>
      </w:r>
      <w:r w:rsidR="009C4BD0" w:rsidRPr="001D4D8E">
        <w:rPr>
          <w:rFonts w:ascii="Georgia" w:hAnsi="Georgia"/>
          <w:lang w:val="sq-AL"/>
        </w:rPr>
        <w:t>ba</w:t>
      </w:r>
      <w:r w:rsidR="009C4BD0">
        <w:rPr>
          <w:rFonts w:ascii="Georgia" w:hAnsi="Georgia"/>
          <w:lang w:val="sq-AL"/>
        </w:rPr>
        <w:t>raspeshën</w:t>
      </w:r>
      <w:r w:rsidRPr="001D4D8E">
        <w:rPr>
          <w:rFonts w:ascii="Georgia" w:hAnsi="Georgia"/>
          <w:lang w:val="sq-AL"/>
        </w:rPr>
        <w:t xml:space="preserve"> nd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rmjet respektimit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dallimeve kulturore dhe njohjes e respektimit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drejtave dhe vlerave </w:t>
      </w:r>
      <w:r w:rsidR="009C4BD0" w:rsidRPr="001D4D8E">
        <w:rPr>
          <w:rFonts w:ascii="Georgia" w:hAnsi="Georgia"/>
          <w:lang w:val="sq-AL"/>
        </w:rPr>
        <w:t>fondamentale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njeriut. Respektimi dhe lojaliteti ndaj kultur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 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dikujt nuk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nkupton se hulumtuesi do ta arsyetoj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ose pranoj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diskriminimin dhe shkeljen 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drejtave njer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zore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dikujt, i motivuar nga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rkat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sia e ndonj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grupi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</w:t>
      </w:r>
      <w:r w:rsidR="009C4BD0">
        <w:rPr>
          <w:rFonts w:ascii="Georgia" w:hAnsi="Georgia"/>
          <w:lang w:val="sq-AL"/>
        </w:rPr>
        <w:t>rrezikuar</w:t>
      </w:r>
      <w:r w:rsidRPr="001D4D8E">
        <w:rPr>
          <w:rFonts w:ascii="Georgia" w:hAnsi="Georgia"/>
          <w:lang w:val="sq-AL"/>
        </w:rPr>
        <w:t xml:space="preserve"> ose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margjinalizuar.</w:t>
      </w:r>
      <w:r w:rsidR="00C01940" w:rsidRPr="001D4D8E">
        <w:rPr>
          <w:rFonts w:ascii="Georgia" w:hAnsi="Georgia"/>
          <w:lang w:val="sq-AL"/>
        </w:rPr>
        <w:t xml:space="preserve">   </w:t>
      </w:r>
    </w:p>
    <w:p w14:paraId="0B187486" w14:textId="77777777" w:rsidR="00A8631D" w:rsidRPr="001D4D8E" w:rsidRDefault="00A8631D" w:rsidP="00727803">
      <w:pPr>
        <w:jc w:val="both"/>
        <w:rPr>
          <w:rFonts w:ascii="Georgia" w:hAnsi="Georgia"/>
          <w:lang w:val="sq-AL"/>
        </w:rPr>
      </w:pPr>
    </w:p>
    <w:p w14:paraId="3B06DB3A" w14:textId="77777777" w:rsidR="00C161EC" w:rsidRPr="001D4D8E" w:rsidRDefault="00C161EC" w:rsidP="00C161EC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  <w:r w:rsidRPr="001D4D8E">
        <w:rPr>
          <w:rFonts w:ascii="Georgia" w:hAnsi="Georgia"/>
          <w:b/>
          <w:bCs/>
          <w:noProof/>
          <w:sz w:val="24"/>
          <w:szCs w:val="24"/>
          <w:lang w:val="sq-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432B01" wp14:editId="22589AF9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5067300" cy="8001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8AF1A" w14:textId="176918F3" w:rsidR="00C161EC" w:rsidRPr="009C4BD0" w:rsidRDefault="00C161EC" w:rsidP="00C161EC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</w:pPr>
                            <w:r w:rsidRPr="009C4BD0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>1</w:t>
                            </w:r>
                            <w:r w:rsidR="00EC0DB3" w:rsidRPr="009C4BD0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>3</w:t>
                            </w:r>
                            <w:r w:rsidRPr="009C4BD0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 xml:space="preserve"> </w:t>
                            </w:r>
                            <w:r w:rsidR="00C91712" w:rsidRPr="009C4BD0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Institucionet publike n</w:t>
                            </w:r>
                            <w:r w:rsidR="000C2AB7" w:rsidRPr="009C4BD0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ë</w:t>
                            </w:r>
                            <w:r w:rsidR="00C91712" w:rsidRPr="009C4BD0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 xml:space="preserve"> hulumtime</w:t>
                            </w:r>
                          </w:p>
                          <w:p w14:paraId="63C23C54" w14:textId="61F4153D" w:rsidR="00C161EC" w:rsidRPr="009C4BD0" w:rsidRDefault="00C91712" w:rsidP="00C161EC">
                            <w:p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lang w:val="sq-AL"/>
                              </w:rPr>
                            </w:pP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Institucionet publike duhet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jen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transparente dhe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hapura p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r hulumtimet e arsimimit mediatik.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32B01" id="Rectangle 18" o:spid="_x0000_s1039" style="position:absolute;left:0;text-align:left;margin-left:347.8pt;margin-top:3.25pt;width:399pt;height:63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" fillcolor="white [3201]" strokecolor="#70ad47 [3209]" strokeweight="1pt">
                <v:textbox>
                  <w:txbxContent>
                    <w:p w14:paraId="10D8AF1A" w14:textId="176918F3" w:rsidR="00C161EC" w:rsidRPr="009C4BD0" w:rsidRDefault="00C161EC" w:rsidP="00C161EC">
                      <w:pPr>
                        <w:jc w:val="both"/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</w:pPr>
                      <w:r w:rsidRPr="009C4BD0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>1</w:t>
                      </w:r>
                      <w:r w:rsidR="00EC0DB3" w:rsidRPr="009C4BD0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>3</w:t>
                      </w:r>
                      <w:r w:rsidRPr="009C4BD0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 xml:space="preserve"> </w:t>
                      </w:r>
                      <w:r w:rsidR="00C91712" w:rsidRPr="009C4BD0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Institucionet publike n</w:t>
                      </w:r>
                      <w:r w:rsidR="000C2AB7" w:rsidRPr="009C4BD0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ë</w:t>
                      </w:r>
                      <w:r w:rsidR="00C91712" w:rsidRPr="009C4BD0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 xml:space="preserve"> hulumtime</w:t>
                      </w:r>
                    </w:p>
                    <w:p w14:paraId="63C23C54" w14:textId="61F4153D" w:rsidR="00C161EC" w:rsidRPr="009C4BD0" w:rsidRDefault="00C91712" w:rsidP="00C161EC">
                      <w:pPr>
                        <w:spacing w:line="240" w:lineRule="auto"/>
                        <w:jc w:val="both"/>
                        <w:rPr>
                          <w:rFonts w:ascii="Georgia" w:hAnsi="Georgia"/>
                          <w:lang w:val="sq-AL"/>
                        </w:rPr>
                      </w:pPr>
                      <w:r w:rsidRPr="009C4BD0">
                        <w:rPr>
                          <w:rFonts w:ascii="Georgia" w:hAnsi="Georgia"/>
                          <w:lang w:val="sq-AL"/>
                        </w:rPr>
                        <w:t>Institucionet publike duhet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jen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transparente dhe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hapura p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r hulumtimet e arsimimit mediatik.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15139E" w14:textId="77777777" w:rsidR="00C161EC" w:rsidRPr="001D4D8E" w:rsidRDefault="00C161EC" w:rsidP="00C161EC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709E5C2D" w14:textId="77777777" w:rsidR="00C161EC" w:rsidRPr="001D4D8E" w:rsidRDefault="00C161EC" w:rsidP="00C161EC">
      <w:pPr>
        <w:jc w:val="both"/>
        <w:rPr>
          <w:rFonts w:ascii="Georgia" w:hAnsi="Georgia"/>
          <w:lang w:val="sq-AL"/>
        </w:rPr>
      </w:pPr>
    </w:p>
    <w:p w14:paraId="15EBC45C" w14:textId="77777777" w:rsidR="00C161EC" w:rsidRPr="001D4D8E" w:rsidRDefault="00C161EC" w:rsidP="00727803">
      <w:pPr>
        <w:jc w:val="both"/>
        <w:rPr>
          <w:rFonts w:ascii="Georgia" w:hAnsi="Georgia"/>
          <w:lang w:val="sq-AL"/>
        </w:rPr>
      </w:pPr>
    </w:p>
    <w:p w14:paraId="0E28FFFC" w14:textId="36081F28" w:rsidR="001711A9" w:rsidRPr="001D4D8E" w:rsidRDefault="001711A9" w:rsidP="00326582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Qytetar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t dhe opinion</w:t>
      </w:r>
      <w:r w:rsidR="006345A9">
        <w:rPr>
          <w:rFonts w:ascii="Georgia" w:hAnsi="Georgia"/>
          <w:lang w:val="sq-AL"/>
        </w:rPr>
        <w:t>i</w:t>
      </w:r>
      <w:r w:rsidRPr="001D4D8E">
        <w:rPr>
          <w:rFonts w:ascii="Georgia" w:hAnsi="Georgia"/>
          <w:lang w:val="sq-AL"/>
        </w:rPr>
        <w:t xml:space="preserve"> kan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interes legjitim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</w:t>
      </w:r>
      <w:r w:rsidR="009C4BD0" w:rsidRPr="001D4D8E">
        <w:rPr>
          <w:rFonts w:ascii="Georgia" w:hAnsi="Georgia"/>
          <w:lang w:val="sq-AL"/>
        </w:rPr>
        <w:t>dinë</w:t>
      </w:r>
      <w:r w:rsidRPr="001D4D8E">
        <w:rPr>
          <w:rFonts w:ascii="Georgia" w:hAnsi="Georgia"/>
          <w:lang w:val="sq-AL"/>
        </w:rPr>
        <w:t xml:space="preserve"> se si punojn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institucionet publike, veçan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risht ato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kompetenc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zhvillimin e arsimimit mediatik. Ajo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nkupton se hulumtuesve duhet t’u mund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sohet 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qasje sa m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maksimale deri te dokumentet dhe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nat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 posedojn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institucionet publike.</w:t>
      </w:r>
    </w:p>
    <w:p w14:paraId="5FAB8FC0" w14:textId="14AEA0FE" w:rsidR="00C64458" w:rsidRPr="001D4D8E" w:rsidRDefault="00C5798C" w:rsidP="00326582">
      <w:pPr>
        <w:spacing w:line="240" w:lineRule="auto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Qasja e hulumtuesve mund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kufizohet vet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m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baz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rjashtimeve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parapara me Ligjin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qasje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lir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deri te informatat me karakter </w:t>
      </w:r>
      <w:r w:rsidR="009C4BD0" w:rsidRPr="001D4D8E">
        <w:rPr>
          <w:rFonts w:ascii="Georgia" w:hAnsi="Georgia"/>
          <w:lang w:val="sq-AL"/>
        </w:rPr>
        <w:t>publik</w:t>
      </w:r>
      <w:r w:rsidRPr="001D4D8E">
        <w:rPr>
          <w:rFonts w:ascii="Georgia" w:hAnsi="Georgia"/>
          <w:lang w:val="sq-AL"/>
        </w:rPr>
        <w:t xml:space="preserve"> (mbrojtja 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nave, ruajtja e siguris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, etj.).</w:t>
      </w:r>
      <w:r w:rsidR="00C64458" w:rsidRPr="001D4D8E">
        <w:rPr>
          <w:rFonts w:ascii="Georgia" w:hAnsi="Georgia"/>
          <w:lang w:val="sq-AL"/>
        </w:rPr>
        <w:t xml:space="preserve"> </w:t>
      </w:r>
    </w:p>
    <w:p w14:paraId="26B2E77A" w14:textId="77777777" w:rsidR="00A8631D" w:rsidRPr="001D4D8E" w:rsidRDefault="00A8631D" w:rsidP="00727803">
      <w:pPr>
        <w:jc w:val="both"/>
        <w:rPr>
          <w:rFonts w:ascii="Georgia" w:hAnsi="Georgia"/>
          <w:lang w:val="sq-AL"/>
        </w:rPr>
      </w:pPr>
    </w:p>
    <w:p w14:paraId="068B6E12" w14:textId="77777777" w:rsidR="00FC0C48" w:rsidRPr="001D4D8E" w:rsidRDefault="00FC0C48">
      <w:pPr>
        <w:rPr>
          <w:rFonts w:ascii="Georgia" w:hAnsi="Georgia"/>
          <w:b/>
          <w:bCs/>
          <w:sz w:val="24"/>
          <w:szCs w:val="24"/>
          <w:lang w:val="sq-AL"/>
        </w:rPr>
      </w:pPr>
      <w:r w:rsidRPr="001D4D8E">
        <w:rPr>
          <w:rFonts w:ascii="Georgia" w:hAnsi="Georgia"/>
          <w:b/>
          <w:bCs/>
          <w:sz w:val="24"/>
          <w:szCs w:val="24"/>
          <w:lang w:val="sq-AL"/>
        </w:rPr>
        <w:br w:type="page"/>
      </w:r>
    </w:p>
    <w:p w14:paraId="243B1EAA" w14:textId="36C4F291" w:rsidR="00DA26A7" w:rsidRPr="001D4D8E" w:rsidRDefault="00DA26A7" w:rsidP="00DA26A7">
      <w:pPr>
        <w:jc w:val="both"/>
        <w:rPr>
          <w:rFonts w:ascii="Georgia" w:hAnsi="Georgia"/>
          <w:b/>
          <w:bCs/>
          <w:sz w:val="24"/>
          <w:szCs w:val="24"/>
          <w:lang w:val="sq-AL"/>
        </w:rPr>
      </w:pPr>
      <w:r w:rsidRPr="001D4D8E">
        <w:rPr>
          <w:rFonts w:ascii="Georgia" w:hAnsi="Georgia"/>
          <w:b/>
          <w:bCs/>
          <w:sz w:val="24"/>
          <w:szCs w:val="24"/>
          <w:lang w:val="sq-AL"/>
        </w:rPr>
        <w:lastRenderedPageBreak/>
        <w:t>I</w:t>
      </w:r>
      <w:r w:rsidR="006345A9">
        <w:rPr>
          <w:rFonts w:ascii="Georgia" w:hAnsi="Georgia"/>
          <w:b/>
          <w:bCs/>
          <w:sz w:val="24"/>
          <w:szCs w:val="24"/>
          <w:lang w:val="sq-AL"/>
        </w:rPr>
        <w:t>V</w:t>
      </w:r>
      <w:r w:rsidRPr="001D4D8E">
        <w:rPr>
          <w:rFonts w:ascii="Georgia" w:hAnsi="Georgia"/>
          <w:b/>
          <w:bCs/>
          <w:sz w:val="24"/>
          <w:szCs w:val="24"/>
          <w:lang w:val="sq-AL"/>
        </w:rPr>
        <w:t>. Rregullat p</w:t>
      </w:r>
      <w:r w:rsidR="001E2476" w:rsidRPr="001D4D8E">
        <w:rPr>
          <w:rFonts w:ascii="Georgia" w:hAnsi="Georgia"/>
          <w:b/>
          <w:bCs/>
          <w:sz w:val="24"/>
          <w:szCs w:val="24"/>
          <w:lang w:val="sq-AL"/>
        </w:rPr>
        <w:t>ë</w:t>
      </w:r>
      <w:r w:rsidRPr="001D4D8E">
        <w:rPr>
          <w:rFonts w:ascii="Georgia" w:hAnsi="Georgia"/>
          <w:b/>
          <w:bCs/>
          <w:sz w:val="24"/>
          <w:szCs w:val="24"/>
          <w:lang w:val="sq-AL"/>
        </w:rPr>
        <w:t>r publikimin e hulumtimeve</w:t>
      </w:r>
    </w:p>
    <w:p w14:paraId="3814D42F" w14:textId="6BAD7AD3" w:rsidR="00C161EC" w:rsidRPr="001D4D8E" w:rsidRDefault="00C161EC" w:rsidP="00727803">
      <w:pPr>
        <w:jc w:val="both"/>
        <w:rPr>
          <w:rFonts w:ascii="Georgia" w:hAnsi="Georgia"/>
          <w:lang w:val="sq-AL"/>
        </w:rPr>
      </w:pPr>
    </w:p>
    <w:p w14:paraId="2D685514" w14:textId="77777777" w:rsidR="00326582" w:rsidRPr="001D4D8E" w:rsidRDefault="00326582" w:rsidP="00326582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  <w:r w:rsidRPr="001D4D8E">
        <w:rPr>
          <w:rFonts w:ascii="Georgia" w:hAnsi="Georgia"/>
          <w:b/>
          <w:bCs/>
          <w:noProof/>
          <w:sz w:val="24"/>
          <w:szCs w:val="24"/>
          <w:lang w:val="sq-A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7CE7DF" wp14:editId="44D12486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5067300" cy="9429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24959" w14:textId="74EC13D0" w:rsidR="00326582" w:rsidRPr="009C4BD0" w:rsidRDefault="00326582" w:rsidP="00326582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</w:pPr>
                            <w:r w:rsidRPr="009C4BD0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 xml:space="preserve">14 </w:t>
                            </w:r>
                            <w:r w:rsidRPr="009C4BD0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="00DA26A7" w:rsidRPr="009C4BD0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sq-AL"/>
                              </w:rPr>
                              <w:t>Plagjiatura</w:t>
                            </w:r>
                          </w:p>
                          <w:p w14:paraId="70349C98" w14:textId="090FB0D2" w:rsidR="00326582" w:rsidRPr="009C4BD0" w:rsidRDefault="000C2AB7" w:rsidP="00326582">
                            <w:p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lang w:val="sq-AL"/>
                              </w:rPr>
                            </w:pP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Sipas parimeve të përgjithshme të punës etike të hulumtuesve dhe organizatave hulumtuese, plagjiatura është e papranueshme dhe në mënyrë serioze e dëmton reputacionin dhe kredibilitetin e hulumtimeve</w:t>
                            </w:r>
                            <w:r w:rsidR="00326582"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CE7DF" id="Rectangle 22" o:spid="_x0000_s1040" style="position:absolute;left:0;text-align:left;margin-left:347.8pt;margin-top:3.25pt;width:399pt;height:74.2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" fillcolor="white [3201]" strokecolor="#70ad47 [3209]" strokeweight="1pt">
                <v:textbox>
                  <w:txbxContent>
                    <w:p w14:paraId="3C324959" w14:textId="74EC13D0" w:rsidR="00326582" w:rsidRPr="009C4BD0" w:rsidRDefault="00326582" w:rsidP="00326582">
                      <w:pPr>
                        <w:jc w:val="both"/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</w:pPr>
                      <w:r w:rsidRPr="009C4BD0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 xml:space="preserve">14 </w:t>
                      </w:r>
                      <w:r w:rsidRPr="009C4BD0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="00DA26A7" w:rsidRPr="009C4BD0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sq-AL"/>
                        </w:rPr>
                        <w:t>Plagjiatura</w:t>
                      </w:r>
                    </w:p>
                    <w:p w14:paraId="70349C98" w14:textId="090FB0D2" w:rsidR="00326582" w:rsidRPr="009C4BD0" w:rsidRDefault="000C2AB7" w:rsidP="00326582">
                      <w:pPr>
                        <w:spacing w:line="240" w:lineRule="auto"/>
                        <w:jc w:val="both"/>
                        <w:rPr>
                          <w:rFonts w:ascii="Georgia" w:hAnsi="Georgia"/>
                          <w:lang w:val="sq-AL"/>
                        </w:rPr>
                      </w:pPr>
                      <w:r w:rsidRPr="009C4BD0">
                        <w:rPr>
                          <w:rFonts w:ascii="Georgia" w:hAnsi="Georgia"/>
                          <w:lang w:val="sq-AL"/>
                        </w:rPr>
                        <w:t>Sipas parimeve të përgjithshme të punës etike të hulumtuesve dhe organizatave hulumtuese, plagjiatura është e papranueshme dhe në mënyrë serioze e dëmton reputacionin dhe kredibilitetin e hulumtimeve</w:t>
                      </w:r>
                      <w:r w:rsidR="00326582" w:rsidRPr="009C4BD0">
                        <w:rPr>
                          <w:rFonts w:ascii="Georgia" w:hAnsi="Georgia"/>
                          <w:lang w:val="sq-AL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949C70" w14:textId="77777777" w:rsidR="00326582" w:rsidRPr="001D4D8E" w:rsidRDefault="00326582" w:rsidP="00326582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5E4222B1" w14:textId="77777777" w:rsidR="00326582" w:rsidRPr="001D4D8E" w:rsidRDefault="00326582" w:rsidP="00326582">
      <w:pPr>
        <w:jc w:val="both"/>
        <w:rPr>
          <w:rFonts w:ascii="Georgia" w:hAnsi="Georgia"/>
          <w:lang w:val="sq-AL"/>
        </w:rPr>
      </w:pPr>
    </w:p>
    <w:p w14:paraId="2A39CE5F" w14:textId="77777777" w:rsidR="00326582" w:rsidRPr="001D4D8E" w:rsidRDefault="00326582" w:rsidP="00326582">
      <w:pPr>
        <w:jc w:val="both"/>
        <w:rPr>
          <w:rFonts w:ascii="Georgia" w:hAnsi="Georgia"/>
          <w:lang w:val="sq-AL"/>
        </w:rPr>
      </w:pPr>
    </w:p>
    <w:p w14:paraId="4C2EA922" w14:textId="77777777" w:rsidR="000C2AB7" w:rsidRPr="001D4D8E" w:rsidRDefault="000C2AB7" w:rsidP="00326582">
      <w:pPr>
        <w:spacing w:before="240"/>
        <w:jc w:val="both"/>
        <w:rPr>
          <w:rFonts w:ascii="Georgia" w:hAnsi="Georgia"/>
          <w:lang w:val="sq-AL"/>
        </w:rPr>
      </w:pPr>
    </w:p>
    <w:p w14:paraId="611D7235" w14:textId="0876A648" w:rsidR="00DA26A7" w:rsidRPr="001D4D8E" w:rsidRDefault="00DA26A7" w:rsidP="00326582">
      <w:pPr>
        <w:spacing w:before="240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Plagjiatura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profesionet hulumtuese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nkupton marrjen e 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punim nga 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hulumtues/autor tjet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r, duke e prezantuar si vep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r personale, pa u cituar burimi. Plagjiatura 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sht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e papranueshme dhe 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shkelje serioze e etik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 dhe normave hulumtuese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mir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dhe kualitativ. Ajo e 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mton reputacionin e hulumtuesit, organizat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 hulumtuese dhe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rgjith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si, kredibilitetit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hulumtimeve. Plagjiatura paraqet 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shkelje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normave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sinqeritetit, </w:t>
      </w:r>
      <w:r w:rsidR="009C4BD0" w:rsidRPr="001D4D8E">
        <w:rPr>
          <w:rFonts w:ascii="Georgia" w:hAnsi="Georgia"/>
          <w:lang w:val="sq-AL"/>
        </w:rPr>
        <w:t>origjinalitetit</w:t>
      </w:r>
      <w:r w:rsidRPr="001D4D8E">
        <w:rPr>
          <w:rFonts w:ascii="Georgia" w:hAnsi="Georgia"/>
          <w:lang w:val="sq-AL"/>
        </w:rPr>
        <w:t>, pavar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sis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dhe integritetit gjat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pun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 hulumtuese.</w:t>
      </w:r>
    </w:p>
    <w:p w14:paraId="36840E87" w14:textId="18FF6362" w:rsidR="00DB2CF4" w:rsidRPr="001D4D8E" w:rsidRDefault="00DB2CF4" w:rsidP="005B58D2">
      <w:pPr>
        <w:spacing w:after="0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Forma m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e dukshme e plagjiatur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s 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sht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kopjimi ose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rshkrimi, por ajo mund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ket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edhe forma tjera si: shfryt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zimi i ideve, hipotezave, koncepteve, teorive, interpretimeve, rezultateve, etj. Citimi i qart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, shfryt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zimi i referencave dhe fusnotave ose potencim kur teksti parafrazohet, paraqesin m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nyrat e shmangies 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</w:t>
      </w:r>
      <w:r w:rsidR="009C4BD0" w:rsidRPr="001D4D8E">
        <w:rPr>
          <w:rFonts w:ascii="Georgia" w:hAnsi="Georgia"/>
          <w:lang w:val="sq-AL"/>
        </w:rPr>
        <w:t>plagjiatëve</w:t>
      </w:r>
      <w:r w:rsidRPr="001D4D8E">
        <w:rPr>
          <w:rFonts w:ascii="Georgia" w:hAnsi="Georgia"/>
          <w:lang w:val="sq-AL"/>
        </w:rPr>
        <w:t>.</w:t>
      </w:r>
    </w:p>
    <w:p w14:paraId="718A0F95" w14:textId="3D1379F3" w:rsidR="005B58D2" w:rsidRPr="001D4D8E" w:rsidRDefault="005B58D2" w:rsidP="005B58D2">
      <w:pPr>
        <w:spacing w:after="0"/>
        <w:jc w:val="both"/>
        <w:rPr>
          <w:rFonts w:ascii="Georgia" w:hAnsi="Georgia"/>
          <w:lang w:val="sq-AL"/>
        </w:rPr>
      </w:pPr>
    </w:p>
    <w:p w14:paraId="2F3A35BF" w14:textId="77777777" w:rsidR="00FC0C48" w:rsidRPr="001D4D8E" w:rsidRDefault="00FC0C48" w:rsidP="005B58D2">
      <w:pPr>
        <w:spacing w:after="0"/>
        <w:jc w:val="both"/>
        <w:rPr>
          <w:rFonts w:ascii="Georgia" w:hAnsi="Georgia"/>
          <w:lang w:val="sq-AL"/>
        </w:rPr>
      </w:pPr>
    </w:p>
    <w:p w14:paraId="0715F67A" w14:textId="77777777" w:rsidR="00426E54" w:rsidRPr="001D4D8E" w:rsidRDefault="00426E54" w:rsidP="00426E54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  <w:r w:rsidRPr="001D4D8E">
        <w:rPr>
          <w:rFonts w:ascii="Georgia" w:hAnsi="Georgia"/>
          <w:b/>
          <w:bCs/>
          <w:noProof/>
          <w:sz w:val="24"/>
          <w:szCs w:val="24"/>
          <w:lang w:val="sq-A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836B42" wp14:editId="793DA086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5067300" cy="10477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A9B44" w14:textId="21CAB8BB" w:rsidR="00426E54" w:rsidRPr="009C4BD0" w:rsidRDefault="006744FC" w:rsidP="00426E54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</w:pPr>
                            <w:r w:rsidRPr="009C4BD0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>1</w:t>
                            </w:r>
                            <w:r w:rsidR="005950A0" w:rsidRPr="009C4BD0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>5</w:t>
                            </w:r>
                            <w:r w:rsidR="00426E54" w:rsidRPr="009C4BD0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 xml:space="preserve"> </w:t>
                            </w:r>
                            <w:r w:rsidR="00DB2CF4" w:rsidRPr="009C4BD0"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  <w:t>Praktikat e citimit</w:t>
                            </w:r>
                          </w:p>
                          <w:p w14:paraId="45D2A558" w14:textId="21223208" w:rsidR="00DB2CF4" w:rsidRPr="009C4BD0" w:rsidRDefault="00DB2CF4" w:rsidP="00426E54">
                            <w:p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lang w:val="sq-AL"/>
                              </w:rPr>
                            </w:pP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Hulumtuesit kan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obligim q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citojn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edhe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japin </w:t>
                            </w:r>
                            <w:r w:rsidR="005A464D" w:rsidRPr="009C4BD0">
                              <w:rPr>
                                <w:rFonts w:ascii="Georgia" w:hAnsi="Georgia"/>
                                <w:lang w:val="sq-AL"/>
                              </w:rPr>
                              <w:t>referenca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="005A464D"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detajuara dhe konkrete p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="005A464D" w:rsidRPr="009C4BD0">
                              <w:rPr>
                                <w:rFonts w:ascii="Georgia" w:hAnsi="Georgia"/>
                                <w:lang w:val="sq-AL"/>
                              </w:rPr>
                              <w:t>r burimet q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="005A464D"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i shfryt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="005A464D" w:rsidRPr="009C4BD0">
                              <w:rPr>
                                <w:rFonts w:ascii="Georgia" w:hAnsi="Georgia"/>
                                <w:lang w:val="sq-AL"/>
                              </w:rPr>
                              <w:t>zojn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="005A464D"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gjat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="005A464D"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p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="005A464D" w:rsidRPr="009C4BD0">
                              <w:rPr>
                                <w:rFonts w:ascii="Georgia" w:hAnsi="Georgia"/>
                                <w:lang w:val="sq-AL"/>
                              </w:rPr>
                              <w:t>rpilimit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="005A464D"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projektit hulumtues.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36B42" id="Rectangle 21" o:spid="_x0000_s1041" style="position:absolute;left:0;text-align:left;margin-left:347.8pt;margin-top:3.25pt;width:399pt;height:82.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" fillcolor="white [3201]" strokecolor="#70ad47 [3209]" strokeweight="1pt">
                <v:textbox>
                  <w:txbxContent>
                    <w:p w14:paraId="7C7A9B44" w14:textId="21CAB8BB" w:rsidR="00426E54" w:rsidRPr="009C4BD0" w:rsidRDefault="006744FC" w:rsidP="00426E54">
                      <w:pPr>
                        <w:jc w:val="both"/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</w:pPr>
                      <w:r w:rsidRPr="009C4BD0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>1</w:t>
                      </w:r>
                      <w:r w:rsidR="005950A0" w:rsidRPr="009C4BD0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>5</w:t>
                      </w:r>
                      <w:r w:rsidR="00426E54" w:rsidRPr="009C4BD0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 xml:space="preserve"> </w:t>
                      </w:r>
                      <w:r w:rsidR="00DB2CF4" w:rsidRPr="009C4BD0"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  <w:t>Praktikat e citimit</w:t>
                      </w:r>
                    </w:p>
                    <w:p w14:paraId="45D2A558" w14:textId="21223208" w:rsidR="00DB2CF4" w:rsidRPr="009C4BD0" w:rsidRDefault="00DB2CF4" w:rsidP="00426E54">
                      <w:pPr>
                        <w:spacing w:line="240" w:lineRule="auto"/>
                        <w:jc w:val="both"/>
                        <w:rPr>
                          <w:rFonts w:ascii="Georgia" w:hAnsi="Georgia"/>
                          <w:lang w:val="sq-AL"/>
                        </w:rPr>
                      </w:pPr>
                      <w:r w:rsidRPr="009C4BD0">
                        <w:rPr>
                          <w:rFonts w:ascii="Georgia" w:hAnsi="Georgia"/>
                          <w:lang w:val="sq-AL"/>
                        </w:rPr>
                        <w:t>Hulumtuesit kan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obligim q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citojn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edhe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japin </w:t>
                      </w:r>
                      <w:r w:rsidR="005A464D" w:rsidRPr="009C4BD0">
                        <w:rPr>
                          <w:rFonts w:ascii="Georgia" w:hAnsi="Georgia"/>
                          <w:lang w:val="sq-AL"/>
                        </w:rPr>
                        <w:t>referenca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="005A464D" w:rsidRPr="009C4BD0">
                        <w:rPr>
                          <w:rFonts w:ascii="Georgia" w:hAnsi="Georgia"/>
                          <w:lang w:val="sq-AL"/>
                        </w:rPr>
                        <w:t xml:space="preserve"> detajuara dhe konkrete p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="005A464D" w:rsidRPr="009C4BD0">
                        <w:rPr>
                          <w:rFonts w:ascii="Georgia" w:hAnsi="Georgia"/>
                          <w:lang w:val="sq-AL"/>
                        </w:rPr>
                        <w:t>r burimet q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="005A464D" w:rsidRPr="009C4BD0">
                        <w:rPr>
                          <w:rFonts w:ascii="Georgia" w:hAnsi="Georgia"/>
                          <w:lang w:val="sq-AL"/>
                        </w:rPr>
                        <w:t xml:space="preserve"> i shfryt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="005A464D" w:rsidRPr="009C4BD0">
                        <w:rPr>
                          <w:rFonts w:ascii="Georgia" w:hAnsi="Georgia"/>
                          <w:lang w:val="sq-AL"/>
                        </w:rPr>
                        <w:t>zojn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="005A464D" w:rsidRPr="009C4BD0">
                        <w:rPr>
                          <w:rFonts w:ascii="Georgia" w:hAnsi="Georgia"/>
                          <w:lang w:val="sq-AL"/>
                        </w:rPr>
                        <w:t xml:space="preserve"> gjat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="005A464D" w:rsidRPr="009C4BD0">
                        <w:rPr>
                          <w:rFonts w:ascii="Georgia" w:hAnsi="Georgia"/>
                          <w:lang w:val="sq-AL"/>
                        </w:rPr>
                        <w:t xml:space="preserve"> p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="005A464D" w:rsidRPr="009C4BD0">
                        <w:rPr>
                          <w:rFonts w:ascii="Georgia" w:hAnsi="Georgia"/>
                          <w:lang w:val="sq-AL"/>
                        </w:rPr>
                        <w:t>rpilimit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="005A464D" w:rsidRPr="009C4BD0">
                        <w:rPr>
                          <w:rFonts w:ascii="Georgia" w:hAnsi="Georgia"/>
                          <w:lang w:val="sq-AL"/>
                        </w:rPr>
                        <w:t xml:space="preserve"> projektit hulumtues.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9D4B42" w14:textId="77777777" w:rsidR="00426E54" w:rsidRPr="001D4D8E" w:rsidRDefault="00426E54" w:rsidP="00426E54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5D5D11DE" w14:textId="77777777" w:rsidR="00426E54" w:rsidRPr="001D4D8E" w:rsidRDefault="00426E54" w:rsidP="00426E54">
      <w:pPr>
        <w:jc w:val="both"/>
        <w:rPr>
          <w:rFonts w:ascii="Georgia" w:hAnsi="Georgia"/>
          <w:lang w:val="sq-AL"/>
        </w:rPr>
      </w:pPr>
    </w:p>
    <w:p w14:paraId="63380381" w14:textId="77777777" w:rsidR="00426E54" w:rsidRPr="001D4D8E" w:rsidRDefault="00426E54" w:rsidP="00727803">
      <w:pPr>
        <w:jc w:val="both"/>
        <w:rPr>
          <w:rFonts w:ascii="Georgia" w:hAnsi="Georgia"/>
          <w:lang w:val="sq-AL"/>
        </w:rPr>
      </w:pPr>
    </w:p>
    <w:p w14:paraId="62C156F0" w14:textId="77777777" w:rsidR="005B16E5" w:rsidRPr="001D4D8E" w:rsidRDefault="005B16E5" w:rsidP="005B58D2">
      <w:pPr>
        <w:spacing w:before="240"/>
        <w:jc w:val="both"/>
        <w:rPr>
          <w:rFonts w:ascii="Georgia" w:hAnsi="Georgia"/>
          <w:lang w:val="sq-AL"/>
        </w:rPr>
      </w:pPr>
    </w:p>
    <w:p w14:paraId="63141C77" w14:textId="651DA259" w:rsidR="00081606" w:rsidRPr="001D4D8E" w:rsidRDefault="00081606" w:rsidP="005B58D2">
      <w:pPr>
        <w:spacing w:before="240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Hulumtuesit jan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obliguar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citojn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gjitha burimet e informatave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 kan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shfryt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zuar gjat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rpunimit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projektit hulumtues. Kjo 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sht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parakusht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hulumtimi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mund t’i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nshtrohet kritik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s, e me k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fitoj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si, si dhe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hap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mund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sit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hulumtime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tutjeshme.</w:t>
      </w:r>
    </w:p>
    <w:p w14:paraId="47A292B7" w14:textId="42E35112" w:rsidR="003328C2" w:rsidRPr="001D4D8E" w:rsidRDefault="003328C2" w:rsidP="005B58D2">
      <w:pPr>
        <w:spacing w:after="0"/>
        <w:jc w:val="both"/>
        <w:rPr>
          <w:rFonts w:ascii="Georgia" w:hAnsi="Georgia"/>
          <w:lang w:val="sq-AL"/>
        </w:rPr>
      </w:pPr>
    </w:p>
    <w:p w14:paraId="25A9EA2B" w14:textId="17703A6D" w:rsidR="003328C2" w:rsidRPr="001D4D8E" w:rsidRDefault="003328C2" w:rsidP="005B58D2">
      <w:pPr>
        <w:spacing w:after="0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Referencat dhe citatet patjet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duhet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jen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sakta pa dallim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se jan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nga literatur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primare ose sekondare.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se studiuesi shfryt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zon dokumente publike ose burime tjera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informatave nga interneti, ai 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sht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 obliguar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jap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referencat e sakta me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cilat do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mund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rcillet dhe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gjendet burimi konkret i informat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s. Gjat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referencave 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sht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e zakonshme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rmenden pasuse ose faqe konkrete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cilat mund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gjendet citati ose referenca.</w:t>
      </w:r>
    </w:p>
    <w:p w14:paraId="6EABA2DF" w14:textId="4E947342" w:rsidR="00172064" w:rsidRPr="001D4D8E" w:rsidRDefault="00172064">
      <w:pPr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br w:type="page"/>
      </w:r>
    </w:p>
    <w:p w14:paraId="5B5FB677" w14:textId="77777777" w:rsidR="00F56EC9" w:rsidRPr="001D4D8E" w:rsidRDefault="00F56EC9" w:rsidP="00F56EC9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  <w:r w:rsidRPr="001D4D8E">
        <w:rPr>
          <w:rFonts w:ascii="Georgia" w:hAnsi="Georgia"/>
          <w:b/>
          <w:bCs/>
          <w:noProof/>
          <w:sz w:val="24"/>
          <w:szCs w:val="24"/>
          <w:lang w:val="sq-AL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CC8507" wp14:editId="719B9EF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067300" cy="965200"/>
                <wp:effectExtent l="0" t="0" r="1905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96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CC29C" w14:textId="4A8C9BC9" w:rsidR="00F56EC9" w:rsidRPr="009C4BD0" w:rsidRDefault="005950A0" w:rsidP="00F56EC9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</w:pPr>
                            <w:r w:rsidRPr="009C4BD0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>16</w:t>
                            </w:r>
                            <w:r w:rsidR="00F56EC9" w:rsidRPr="009C4BD0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 xml:space="preserve"> </w:t>
                            </w:r>
                            <w:r w:rsidR="00C87583" w:rsidRPr="009C4BD0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sq-AL"/>
                              </w:rPr>
                              <w:t>Transparenca e metodave dhe t</w:t>
                            </w:r>
                            <w:r w:rsidR="009C4BD0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sq-AL"/>
                              </w:rPr>
                              <w:t>ë</w:t>
                            </w:r>
                            <w:r w:rsidR="00C87583" w:rsidRPr="009C4BD0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sq-AL"/>
                              </w:rPr>
                              <w:t xml:space="preserve"> dh</w:t>
                            </w:r>
                            <w:r w:rsidR="009C4BD0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sq-AL"/>
                              </w:rPr>
                              <w:t>ë</w:t>
                            </w:r>
                            <w:r w:rsidR="00C87583" w:rsidRPr="009C4BD0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sq-AL"/>
                              </w:rPr>
                              <w:t>nave</w:t>
                            </w:r>
                          </w:p>
                          <w:p w14:paraId="1872D854" w14:textId="11E652F9" w:rsidR="00F56EC9" w:rsidRPr="009C4BD0" w:rsidRDefault="00C87583" w:rsidP="00F56EC9">
                            <w:p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lang w:val="sq-AL"/>
                              </w:rPr>
                            </w:pP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Ndarja e materialeve dhe metodave t</w:t>
                            </w:r>
                            <w:r w:rsid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mbledhjes dhe analiz</w:t>
                            </w:r>
                            <w:r w:rsid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s s</w:t>
                            </w:r>
                            <w:r w:rsid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t</w:t>
                            </w:r>
                            <w:r w:rsid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dh</w:t>
                            </w:r>
                            <w:r w:rsid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nave e forcon transparenc</w:t>
                            </w:r>
                            <w:r w:rsid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n dhe mund</w:t>
                            </w:r>
                            <w:r w:rsid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son nj</w:t>
                            </w:r>
                            <w:r w:rsid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debat t</w:t>
                            </w:r>
                            <w:r w:rsid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hapur n</w:t>
                            </w:r>
                            <w:r w:rsid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lidhje me vler</w:t>
                            </w:r>
                            <w:r w:rsid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n e rezultateve t</w:t>
                            </w:r>
                            <w:r w:rsid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hulumtimit.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C8507" id="Rectangle 23" o:spid="_x0000_s1042" style="position:absolute;left:0;text-align:left;margin-left:347.8pt;margin-top:0;width:399pt;height:76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" fillcolor="white [3201]" strokecolor="#70ad47 [3209]" strokeweight="1pt">
                <v:textbox>
                  <w:txbxContent>
                    <w:p w14:paraId="656CC29C" w14:textId="4A8C9BC9" w:rsidR="00F56EC9" w:rsidRPr="009C4BD0" w:rsidRDefault="005950A0" w:rsidP="00F56EC9">
                      <w:pPr>
                        <w:jc w:val="both"/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</w:pPr>
                      <w:r w:rsidRPr="009C4BD0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>16</w:t>
                      </w:r>
                      <w:r w:rsidR="00F56EC9" w:rsidRPr="009C4BD0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 xml:space="preserve"> </w:t>
                      </w:r>
                      <w:r w:rsidR="00C87583" w:rsidRPr="009C4BD0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sq-AL"/>
                        </w:rPr>
                        <w:t>Transparenca e metodave dhe t</w:t>
                      </w:r>
                      <w:r w:rsidR="009C4BD0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sq-AL"/>
                        </w:rPr>
                        <w:t>ë</w:t>
                      </w:r>
                      <w:r w:rsidR="00C87583" w:rsidRPr="009C4BD0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sq-AL"/>
                        </w:rPr>
                        <w:t xml:space="preserve"> dh</w:t>
                      </w:r>
                      <w:r w:rsidR="009C4BD0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sq-AL"/>
                        </w:rPr>
                        <w:t>ë</w:t>
                      </w:r>
                      <w:r w:rsidR="00C87583" w:rsidRPr="009C4BD0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sq-AL"/>
                        </w:rPr>
                        <w:t>nave</w:t>
                      </w:r>
                    </w:p>
                    <w:p w14:paraId="1872D854" w14:textId="11E652F9" w:rsidR="00F56EC9" w:rsidRPr="009C4BD0" w:rsidRDefault="00C87583" w:rsidP="00F56EC9">
                      <w:pPr>
                        <w:spacing w:line="240" w:lineRule="auto"/>
                        <w:jc w:val="both"/>
                        <w:rPr>
                          <w:rFonts w:ascii="Georgia" w:hAnsi="Georgia"/>
                          <w:lang w:val="sq-AL"/>
                        </w:rPr>
                      </w:pPr>
                      <w:r w:rsidRPr="009C4BD0">
                        <w:rPr>
                          <w:rFonts w:ascii="Georgia" w:hAnsi="Georgia"/>
                          <w:lang w:val="sq-AL"/>
                        </w:rPr>
                        <w:t>Ndarja e materialeve dhe metodave t</w:t>
                      </w:r>
                      <w:r w:rsid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mbledhjes dhe analiz</w:t>
                      </w:r>
                      <w:r w:rsid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s s</w:t>
                      </w:r>
                      <w:r w:rsid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t</w:t>
                      </w:r>
                      <w:r w:rsid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dh</w:t>
                      </w:r>
                      <w:r w:rsid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nave e forcon transparenc</w:t>
                      </w:r>
                      <w:r w:rsid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n dhe mund</w:t>
                      </w:r>
                      <w:r w:rsid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son nj</w:t>
                      </w:r>
                      <w:r w:rsid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debat t</w:t>
                      </w:r>
                      <w:r w:rsid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hapur n</w:t>
                      </w:r>
                      <w:r w:rsid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lidhje me vler</w:t>
                      </w:r>
                      <w:r w:rsid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n e rezultateve t</w:t>
                      </w:r>
                      <w:r w:rsid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hulumtimit.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E7DB16" w14:textId="77777777" w:rsidR="00F56EC9" w:rsidRPr="001D4D8E" w:rsidRDefault="00F56EC9" w:rsidP="00F56EC9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76403198" w14:textId="77777777" w:rsidR="00F56EC9" w:rsidRPr="001D4D8E" w:rsidRDefault="00F56EC9" w:rsidP="00727803">
      <w:pPr>
        <w:jc w:val="both"/>
        <w:rPr>
          <w:rFonts w:ascii="Georgia" w:hAnsi="Georgia"/>
          <w:lang w:val="sq-AL"/>
        </w:rPr>
      </w:pPr>
    </w:p>
    <w:p w14:paraId="0F0C4982" w14:textId="77777777" w:rsidR="00F56EC9" w:rsidRPr="001D4D8E" w:rsidRDefault="00F56EC9" w:rsidP="00727803">
      <w:pPr>
        <w:jc w:val="both"/>
        <w:rPr>
          <w:rFonts w:ascii="Georgia" w:hAnsi="Georgia"/>
          <w:lang w:val="sq-AL"/>
        </w:rPr>
      </w:pPr>
    </w:p>
    <w:p w14:paraId="5F9462CC" w14:textId="41697364" w:rsidR="00282A67" w:rsidRPr="001D4D8E" w:rsidRDefault="00282A67" w:rsidP="00172064">
      <w:pPr>
        <w:spacing w:before="240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Studiuesit gjithmon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duhet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jen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transparent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aspekt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metodologjis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e kan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zbatuar gjat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realizimit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projektit hulumtues,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rfshir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edhe dizajnin e ekzemplarit, metodat dhe procedur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 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rgjithshme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mbledhjes dhe analizimit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nave. Ajo 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sht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parakusht themelor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zhvillimin e njohurive,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k</w:t>
      </w:r>
      <w:r w:rsidR="009C4BD0">
        <w:rPr>
          <w:rFonts w:ascii="Georgia" w:hAnsi="Georgia"/>
          <w:lang w:val="sq-AL"/>
        </w:rPr>
        <w:t>rahasime</w:t>
      </w:r>
      <w:r w:rsidRPr="001D4D8E">
        <w:rPr>
          <w:rFonts w:ascii="Georgia" w:hAnsi="Georgia"/>
          <w:lang w:val="sq-AL"/>
        </w:rPr>
        <w:t xml:space="preserve"> dhe vler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sime kritike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nave dhe rezultateve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publikuara.</w:t>
      </w:r>
    </w:p>
    <w:p w14:paraId="4F79CE3C" w14:textId="3C9A7500" w:rsidR="005950A0" w:rsidRDefault="00B2736A" w:rsidP="005950A0">
      <w:pPr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Ndarja me opinionin e baz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 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nave me hulumtimet e realizuara primare kuantitative ka 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si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jasht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zakonshme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hulumtuesit e tjer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shirojn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t’i shfryt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zojn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sit 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 sekondare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analiza dhe hulumtime tjera. Gjat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ndarjes 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bazave me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 duhet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kujdesemi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rregull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 e mbrojtjes s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</w:t>
      </w:r>
      <w:r w:rsidR="009C4BD0" w:rsidRPr="001D4D8E">
        <w:rPr>
          <w:rFonts w:ascii="Georgia" w:hAnsi="Georgia"/>
          <w:lang w:val="sq-AL"/>
        </w:rPr>
        <w:t>priva</w:t>
      </w:r>
      <w:r w:rsidR="009C4BD0">
        <w:rPr>
          <w:rFonts w:ascii="Georgia" w:hAnsi="Georgia"/>
          <w:lang w:val="sq-AL"/>
        </w:rPr>
        <w:t>tësi</w:t>
      </w:r>
      <w:r w:rsidR="009C4BD0" w:rsidRPr="001D4D8E">
        <w:rPr>
          <w:rFonts w:ascii="Georgia" w:hAnsi="Georgia"/>
          <w:lang w:val="sq-AL"/>
        </w:rPr>
        <w:t>së</w:t>
      </w:r>
      <w:r w:rsidRPr="001D4D8E">
        <w:rPr>
          <w:rFonts w:ascii="Georgia" w:hAnsi="Georgia"/>
          <w:lang w:val="sq-AL"/>
        </w:rPr>
        <w:t>, respektivisht anonimizimit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dh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nave prej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cilave mund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identifikohen </w:t>
      </w:r>
      <w:r w:rsidR="009C4BD0" w:rsidRPr="001D4D8E">
        <w:rPr>
          <w:rFonts w:ascii="Georgia" w:hAnsi="Georgia"/>
          <w:lang w:val="sq-AL"/>
        </w:rPr>
        <w:t>pjesëmarrësit</w:t>
      </w:r>
      <w:r w:rsidRPr="001D4D8E">
        <w:rPr>
          <w:rFonts w:ascii="Georgia" w:hAnsi="Georgia"/>
          <w:lang w:val="sq-AL"/>
        </w:rPr>
        <w:t xml:space="preserve"> e hulumtimit primar.</w:t>
      </w:r>
      <w:r w:rsidR="005950A0" w:rsidRPr="001D4D8E">
        <w:rPr>
          <w:rFonts w:ascii="Georgia" w:hAnsi="Georgia"/>
          <w:lang w:val="sq-AL"/>
        </w:rPr>
        <w:t xml:space="preserve">  </w:t>
      </w:r>
    </w:p>
    <w:p w14:paraId="0C87500E" w14:textId="77777777" w:rsidR="006345A9" w:rsidRPr="001D4D8E" w:rsidRDefault="006345A9" w:rsidP="005950A0">
      <w:pPr>
        <w:jc w:val="both"/>
        <w:rPr>
          <w:rFonts w:ascii="Georgia" w:hAnsi="Georgia"/>
          <w:lang w:val="sq-AL"/>
        </w:rPr>
      </w:pPr>
    </w:p>
    <w:p w14:paraId="29D84385" w14:textId="6CD3F517" w:rsidR="005A669B" w:rsidRPr="001D4D8E" w:rsidRDefault="00C87583" w:rsidP="00727803">
      <w:pPr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b/>
          <w:bCs/>
          <w:noProof/>
          <w:sz w:val="24"/>
          <w:szCs w:val="24"/>
          <w:lang w:val="sq-A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1960BB" wp14:editId="59D198AA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067300" cy="11747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174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3618F" w14:textId="1311AE9E" w:rsidR="005950A0" w:rsidRPr="009C4BD0" w:rsidRDefault="005950A0" w:rsidP="005950A0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lang w:val="sq-AL"/>
                              </w:rPr>
                            </w:pPr>
                            <w:r w:rsidRPr="009C4BD0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sq-AL"/>
                              </w:rPr>
                              <w:t xml:space="preserve">17 </w:t>
                            </w:r>
                            <w:r w:rsidR="00C87583" w:rsidRPr="009C4BD0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sq-AL"/>
                              </w:rPr>
                              <w:t>Prezantimi i rezultateve t</w:t>
                            </w:r>
                            <w:r w:rsidR="000C2AB7" w:rsidRPr="009C4BD0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sq-AL"/>
                              </w:rPr>
                              <w:t>ë</w:t>
                            </w:r>
                            <w:r w:rsidR="00C87583" w:rsidRPr="009C4BD0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sq-AL"/>
                              </w:rPr>
                              <w:t xml:space="preserve"> hulumtimit</w:t>
                            </w:r>
                          </w:p>
                          <w:p w14:paraId="483E116C" w14:textId="2AFD281A" w:rsidR="00C87583" w:rsidRPr="009C4BD0" w:rsidRDefault="00C87583" w:rsidP="005950A0">
                            <w:p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lang w:val="sq-AL"/>
                              </w:rPr>
                            </w:pP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Organizatat dhe hulumtuesit kan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p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rgjegj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si q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rezultatet e hulumtimit ti prezantojn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n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</w:t>
                            </w:r>
                            <w:r w:rsidR="009C4BD0" w:rsidRPr="009C4BD0">
                              <w:rPr>
                                <w:rFonts w:ascii="Georgia" w:hAnsi="Georgia"/>
                                <w:lang w:val="sq-AL"/>
                              </w:rPr>
                              <w:t>publik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, n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m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nyr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objektive,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sakt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>,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paanshme dhe t</w:t>
                            </w:r>
                            <w:r w:rsidR="000C2AB7" w:rsidRPr="009C4BD0">
                              <w:rPr>
                                <w:rFonts w:ascii="Georgia" w:hAnsi="Georgia"/>
                                <w:lang w:val="sq-AL"/>
                              </w:rPr>
                              <w:t>ë</w:t>
                            </w:r>
                            <w:r w:rsidRPr="009C4BD0">
                              <w:rPr>
                                <w:rFonts w:ascii="Georgia" w:hAnsi="Georgia"/>
                                <w:lang w:val="sq-AL"/>
                              </w:rPr>
                              <w:t xml:space="preserve"> kuptueshme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960BB" id="Rectangle 1" o:spid="_x0000_s1043" style="position:absolute;left:0;text-align:left;margin-left:347.8pt;margin-top:.35pt;width:399pt;height:92.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" fillcolor="white [3201]" strokecolor="#70ad47 [3209]" strokeweight="1pt">
                <v:textbox>
                  <w:txbxContent>
                    <w:p w14:paraId="2043618F" w14:textId="1311AE9E" w:rsidR="005950A0" w:rsidRPr="009C4BD0" w:rsidRDefault="005950A0" w:rsidP="005950A0">
                      <w:pPr>
                        <w:jc w:val="both"/>
                        <w:rPr>
                          <w:rFonts w:ascii="Georgia" w:hAnsi="Georgia"/>
                          <w:b/>
                          <w:bCs/>
                          <w:lang w:val="sq-AL"/>
                        </w:rPr>
                      </w:pPr>
                      <w:r w:rsidRPr="009C4BD0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sq-AL"/>
                        </w:rPr>
                        <w:t xml:space="preserve">17 </w:t>
                      </w:r>
                      <w:r w:rsidR="00C87583" w:rsidRPr="009C4BD0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sq-AL"/>
                        </w:rPr>
                        <w:t>Prezantimi i rezultateve t</w:t>
                      </w:r>
                      <w:r w:rsidR="000C2AB7" w:rsidRPr="009C4BD0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sq-AL"/>
                        </w:rPr>
                        <w:t>ë</w:t>
                      </w:r>
                      <w:r w:rsidR="00C87583" w:rsidRPr="009C4BD0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sq-AL"/>
                        </w:rPr>
                        <w:t xml:space="preserve"> hulumtimit</w:t>
                      </w:r>
                    </w:p>
                    <w:p w14:paraId="483E116C" w14:textId="2AFD281A" w:rsidR="00C87583" w:rsidRPr="009C4BD0" w:rsidRDefault="00C87583" w:rsidP="005950A0">
                      <w:pPr>
                        <w:spacing w:line="240" w:lineRule="auto"/>
                        <w:jc w:val="both"/>
                        <w:rPr>
                          <w:rFonts w:ascii="Georgia" w:hAnsi="Georgia"/>
                          <w:lang w:val="sq-AL"/>
                        </w:rPr>
                      </w:pPr>
                      <w:r w:rsidRPr="009C4BD0">
                        <w:rPr>
                          <w:rFonts w:ascii="Georgia" w:hAnsi="Georgia"/>
                          <w:lang w:val="sq-AL"/>
                        </w:rPr>
                        <w:t>Organizatat dhe hulumtuesit kan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p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rgjegj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si q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rezultatet e hulumtimit ti prezantojn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n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</w:t>
                      </w:r>
                      <w:r w:rsidR="009C4BD0" w:rsidRPr="009C4BD0">
                        <w:rPr>
                          <w:rFonts w:ascii="Georgia" w:hAnsi="Georgia"/>
                          <w:lang w:val="sq-AL"/>
                        </w:rPr>
                        <w:t>publik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, n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m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nyr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objektive,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sakt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>,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paanshme dhe t</w:t>
                      </w:r>
                      <w:r w:rsidR="000C2AB7" w:rsidRPr="009C4BD0">
                        <w:rPr>
                          <w:rFonts w:ascii="Georgia" w:hAnsi="Georgia"/>
                          <w:lang w:val="sq-AL"/>
                        </w:rPr>
                        <w:t>ë</w:t>
                      </w:r>
                      <w:r w:rsidRPr="009C4BD0">
                        <w:rPr>
                          <w:rFonts w:ascii="Georgia" w:hAnsi="Georgia"/>
                          <w:lang w:val="sq-AL"/>
                        </w:rPr>
                        <w:t xml:space="preserve"> kuptueshme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0C9469" w14:textId="05E2E766" w:rsidR="005950A0" w:rsidRPr="001D4D8E" w:rsidRDefault="005950A0" w:rsidP="005950A0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12A64F59" w14:textId="77777777" w:rsidR="005950A0" w:rsidRPr="001D4D8E" w:rsidRDefault="005950A0" w:rsidP="005950A0">
      <w:pPr>
        <w:pStyle w:val="ListParagraph"/>
        <w:ind w:left="270"/>
        <w:jc w:val="both"/>
        <w:rPr>
          <w:rFonts w:ascii="Georgia" w:hAnsi="Georgia"/>
          <w:b/>
          <w:bCs/>
          <w:sz w:val="24"/>
          <w:szCs w:val="24"/>
          <w:lang w:val="sq-AL"/>
        </w:rPr>
      </w:pPr>
    </w:p>
    <w:p w14:paraId="113EBC96" w14:textId="77777777" w:rsidR="005950A0" w:rsidRPr="001D4D8E" w:rsidRDefault="005950A0" w:rsidP="005950A0">
      <w:pPr>
        <w:jc w:val="both"/>
        <w:rPr>
          <w:rFonts w:ascii="Georgia" w:hAnsi="Georgia"/>
          <w:lang w:val="sq-AL"/>
        </w:rPr>
      </w:pPr>
    </w:p>
    <w:p w14:paraId="2ED58343" w14:textId="77777777" w:rsidR="005950A0" w:rsidRPr="001D4D8E" w:rsidRDefault="005950A0" w:rsidP="005950A0">
      <w:pPr>
        <w:jc w:val="both"/>
        <w:rPr>
          <w:rFonts w:ascii="Georgia" w:hAnsi="Georgia"/>
          <w:lang w:val="sq-AL"/>
        </w:rPr>
      </w:pPr>
    </w:p>
    <w:p w14:paraId="637F363A" w14:textId="7FA47FF5" w:rsidR="00813A08" w:rsidRPr="001D4D8E" w:rsidRDefault="0084372A" w:rsidP="00172064">
      <w:pPr>
        <w:spacing w:before="240"/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Organizatat dhe hulumtuesit nuk do t’i prezantojn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rezultatet e hulumtimit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at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nyr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opinioni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fitoj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pasqyr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gabuar ose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shtremb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ruar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lidhje me l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nd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 e hulumtimit. Rezultatet nga hulumtimi duhet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prezantohen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nyr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paanshme,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ndershme dhe precize, me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llim</w:t>
      </w:r>
      <w:r w:rsidR="00CE28DE" w:rsidRPr="001D4D8E">
        <w:rPr>
          <w:rFonts w:ascii="Georgia" w:hAnsi="Georgia"/>
          <w:lang w:val="sq-AL"/>
        </w:rPr>
        <w:t xml:space="preserve">  q</w:t>
      </w:r>
      <w:r w:rsidR="001E2476" w:rsidRPr="001D4D8E">
        <w:rPr>
          <w:rFonts w:ascii="Georgia" w:hAnsi="Georgia"/>
          <w:lang w:val="sq-AL"/>
        </w:rPr>
        <w:t>ë</w:t>
      </w:r>
      <w:r w:rsidR="00CE28DE"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="00CE28DE" w:rsidRPr="001D4D8E">
        <w:rPr>
          <w:rFonts w:ascii="Georgia" w:hAnsi="Georgia"/>
          <w:lang w:val="sq-AL"/>
        </w:rPr>
        <w:t xml:space="preserve"> shmanget shtremb</w:t>
      </w:r>
      <w:r w:rsidR="001E2476" w:rsidRPr="001D4D8E">
        <w:rPr>
          <w:rFonts w:ascii="Georgia" w:hAnsi="Georgia"/>
          <w:lang w:val="sq-AL"/>
        </w:rPr>
        <w:t>ë</w:t>
      </w:r>
      <w:r w:rsidR="00CE28DE" w:rsidRPr="001D4D8E">
        <w:rPr>
          <w:rFonts w:ascii="Georgia" w:hAnsi="Georgia"/>
          <w:lang w:val="sq-AL"/>
        </w:rPr>
        <w:t>rimi ose interpretimi i nj</w:t>
      </w:r>
      <w:r w:rsidR="001E2476" w:rsidRPr="001D4D8E">
        <w:rPr>
          <w:rFonts w:ascii="Georgia" w:hAnsi="Georgia"/>
          <w:lang w:val="sq-AL"/>
        </w:rPr>
        <w:t>ë</w:t>
      </w:r>
      <w:r w:rsidR="00CE28DE" w:rsidRPr="001D4D8E">
        <w:rPr>
          <w:rFonts w:ascii="Georgia" w:hAnsi="Georgia"/>
          <w:lang w:val="sq-AL"/>
        </w:rPr>
        <w:t>ansh</w:t>
      </w:r>
      <w:r w:rsidR="001E2476" w:rsidRPr="001D4D8E">
        <w:rPr>
          <w:rFonts w:ascii="Georgia" w:hAnsi="Georgia"/>
          <w:lang w:val="sq-AL"/>
        </w:rPr>
        <w:t>ë</w:t>
      </w:r>
      <w:r w:rsidR="00CE28DE" w:rsidRPr="001D4D8E">
        <w:rPr>
          <w:rFonts w:ascii="Georgia" w:hAnsi="Georgia"/>
          <w:lang w:val="sq-AL"/>
        </w:rPr>
        <w:t>m i tyre.</w:t>
      </w:r>
      <w:r w:rsidR="008F2251" w:rsidRPr="001D4D8E">
        <w:rPr>
          <w:rFonts w:ascii="Georgia" w:hAnsi="Georgia"/>
          <w:lang w:val="sq-AL"/>
        </w:rPr>
        <w:t xml:space="preserve"> </w:t>
      </w:r>
    </w:p>
    <w:p w14:paraId="3B48C765" w14:textId="68E26F13" w:rsidR="0048120F" w:rsidRPr="001D4D8E" w:rsidRDefault="0048120F" w:rsidP="00727803">
      <w:pPr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Organizatat hulumtuese jan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obliguar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sigurojn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se as porosit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si i hulumtimit e as ndonj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subjekt tjet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 nuk do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ndikoj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as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rezultatet e hulumtimit e as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nyr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 e prezantimit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tyre.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se rezultatet shfryt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zohen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nyr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sele</w:t>
      </w:r>
      <w:r w:rsidR="009C4BD0">
        <w:rPr>
          <w:rFonts w:ascii="Georgia" w:hAnsi="Georgia"/>
          <w:lang w:val="sq-AL"/>
        </w:rPr>
        <w:t>k</w:t>
      </w:r>
      <w:r w:rsidRPr="001D4D8E">
        <w:rPr>
          <w:rFonts w:ascii="Georgia" w:hAnsi="Georgia"/>
          <w:lang w:val="sq-AL"/>
        </w:rPr>
        <w:t>tive dhe tendencioze, hulumtuesit jan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obliguar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ta potencojn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nj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gj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till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.</w:t>
      </w:r>
    </w:p>
    <w:p w14:paraId="781830E1" w14:textId="27ADA5E9" w:rsidR="00E66985" w:rsidRPr="001D4D8E" w:rsidRDefault="00E66985" w:rsidP="008C662A">
      <w:pPr>
        <w:jc w:val="both"/>
        <w:rPr>
          <w:rFonts w:ascii="Georgia" w:hAnsi="Georgia"/>
          <w:lang w:val="sq-AL"/>
        </w:rPr>
      </w:pPr>
      <w:r w:rsidRPr="001D4D8E">
        <w:rPr>
          <w:rFonts w:ascii="Georgia" w:hAnsi="Georgia"/>
          <w:lang w:val="sq-AL"/>
        </w:rPr>
        <w:t>Organizatat dhe hulumtuesit kan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obligim q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t’i informojn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</w:t>
      </w:r>
      <w:r w:rsidR="009C4BD0" w:rsidRPr="001D4D8E">
        <w:rPr>
          <w:rFonts w:ascii="Georgia" w:hAnsi="Georgia"/>
          <w:lang w:val="sq-AL"/>
        </w:rPr>
        <w:t>pjesëmarrësit</w:t>
      </w:r>
      <w:r w:rsidRPr="001D4D8E">
        <w:rPr>
          <w:rFonts w:ascii="Georgia" w:hAnsi="Georgia"/>
          <w:lang w:val="sq-AL"/>
        </w:rPr>
        <w:t xml:space="preserve">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hulumtim,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lidhje me rezultatet, n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m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nyr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sa m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t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 xml:space="preserve"> p</w:t>
      </w:r>
      <w:r w:rsidR="001E2476" w:rsidRPr="001D4D8E">
        <w:rPr>
          <w:rFonts w:ascii="Georgia" w:hAnsi="Georgia"/>
          <w:lang w:val="sq-AL"/>
        </w:rPr>
        <w:t>ë</w:t>
      </w:r>
      <w:r w:rsidRPr="001D4D8E">
        <w:rPr>
          <w:rFonts w:ascii="Georgia" w:hAnsi="Georgia"/>
          <w:lang w:val="sq-AL"/>
        </w:rPr>
        <w:t>rshtatur me interesat dhe nevojat e tyre.</w:t>
      </w:r>
    </w:p>
    <w:sectPr w:rsidR="00E66985" w:rsidRPr="001D4D8E" w:rsidSect="00266A0F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B7764" w14:textId="77777777" w:rsidR="00E81F0D" w:rsidRDefault="00E81F0D" w:rsidP="00D265F3">
      <w:pPr>
        <w:spacing w:after="0" w:line="240" w:lineRule="auto"/>
      </w:pPr>
      <w:r>
        <w:separator/>
      </w:r>
    </w:p>
  </w:endnote>
  <w:endnote w:type="continuationSeparator" w:id="0">
    <w:p w14:paraId="7A742CDF" w14:textId="77777777" w:rsidR="00E81F0D" w:rsidRDefault="00E81F0D" w:rsidP="00D2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027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8679B" w14:textId="59DD8541" w:rsidR="00172064" w:rsidRDefault="001720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61549D" w14:textId="77777777" w:rsidR="00D265F3" w:rsidRDefault="00D26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DE0D2" w14:textId="77777777" w:rsidR="00E81F0D" w:rsidRDefault="00E81F0D" w:rsidP="00D265F3">
      <w:pPr>
        <w:spacing w:after="0" w:line="240" w:lineRule="auto"/>
      </w:pPr>
      <w:r>
        <w:separator/>
      </w:r>
    </w:p>
  </w:footnote>
  <w:footnote w:type="continuationSeparator" w:id="0">
    <w:p w14:paraId="78DA1EF8" w14:textId="77777777" w:rsidR="00E81F0D" w:rsidRDefault="00E81F0D" w:rsidP="00D2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C4080"/>
    <w:multiLevelType w:val="hybridMultilevel"/>
    <w:tmpl w:val="94F27DB2"/>
    <w:lvl w:ilvl="0" w:tplc="BB1A61BA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64D2"/>
    <w:multiLevelType w:val="multilevel"/>
    <w:tmpl w:val="0A62A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465800"/>
    <w:multiLevelType w:val="multilevel"/>
    <w:tmpl w:val="9638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674B75"/>
    <w:multiLevelType w:val="hybridMultilevel"/>
    <w:tmpl w:val="03E48678"/>
    <w:lvl w:ilvl="0" w:tplc="79C26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F686E"/>
    <w:multiLevelType w:val="hybridMultilevel"/>
    <w:tmpl w:val="016A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8135F"/>
    <w:multiLevelType w:val="multilevel"/>
    <w:tmpl w:val="91D8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6C6DF4"/>
    <w:multiLevelType w:val="multilevel"/>
    <w:tmpl w:val="FA3C6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4E"/>
    <w:rsid w:val="000331EC"/>
    <w:rsid w:val="00036D32"/>
    <w:rsid w:val="00052BCB"/>
    <w:rsid w:val="0005422B"/>
    <w:rsid w:val="00060D3B"/>
    <w:rsid w:val="00080751"/>
    <w:rsid w:val="00081606"/>
    <w:rsid w:val="00084FDB"/>
    <w:rsid w:val="0008703B"/>
    <w:rsid w:val="00096F60"/>
    <w:rsid w:val="000C2AB7"/>
    <w:rsid w:val="000D2456"/>
    <w:rsid w:val="000D7EA2"/>
    <w:rsid w:val="000E1E35"/>
    <w:rsid w:val="0010229D"/>
    <w:rsid w:val="00121C0E"/>
    <w:rsid w:val="001246EC"/>
    <w:rsid w:val="00131767"/>
    <w:rsid w:val="001361DE"/>
    <w:rsid w:val="00137911"/>
    <w:rsid w:val="001711A9"/>
    <w:rsid w:val="00172064"/>
    <w:rsid w:val="00190852"/>
    <w:rsid w:val="001B53C8"/>
    <w:rsid w:val="001C02B3"/>
    <w:rsid w:val="001C4723"/>
    <w:rsid w:val="001D4D8E"/>
    <w:rsid w:val="001D524E"/>
    <w:rsid w:val="001E2476"/>
    <w:rsid w:val="001F1161"/>
    <w:rsid w:val="001F2839"/>
    <w:rsid w:val="00200458"/>
    <w:rsid w:val="00206E3A"/>
    <w:rsid w:val="002135B4"/>
    <w:rsid w:val="0024413A"/>
    <w:rsid w:val="0024420C"/>
    <w:rsid w:val="00246291"/>
    <w:rsid w:val="00266A0F"/>
    <w:rsid w:val="00276357"/>
    <w:rsid w:val="00282A67"/>
    <w:rsid w:val="00287C19"/>
    <w:rsid w:val="002A6242"/>
    <w:rsid w:val="002B06F6"/>
    <w:rsid w:val="002B18A0"/>
    <w:rsid w:val="002C3ECA"/>
    <w:rsid w:val="002D438F"/>
    <w:rsid w:val="002E36EB"/>
    <w:rsid w:val="002E55B4"/>
    <w:rsid w:val="002E5669"/>
    <w:rsid w:val="003111FB"/>
    <w:rsid w:val="00312EF4"/>
    <w:rsid w:val="00326582"/>
    <w:rsid w:val="003328C2"/>
    <w:rsid w:val="0034554C"/>
    <w:rsid w:val="003462DA"/>
    <w:rsid w:val="00346974"/>
    <w:rsid w:val="0037677F"/>
    <w:rsid w:val="003851DF"/>
    <w:rsid w:val="0039307E"/>
    <w:rsid w:val="003D3757"/>
    <w:rsid w:val="003F727C"/>
    <w:rsid w:val="003F74D7"/>
    <w:rsid w:val="00414048"/>
    <w:rsid w:val="00426E54"/>
    <w:rsid w:val="00430470"/>
    <w:rsid w:val="00436816"/>
    <w:rsid w:val="004540EF"/>
    <w:rsid w:val="004744ED"/>
    <w:rsid w:val="0048120F"/>
    <w:rsid w:val="004B06D0"/>
    <w:rsid w:val="004B10D4"/>
    <w:rsid w:val="004B465C"/>
    <w:rsid w:val="004C036D"/>
    <w:rsid w:val="004E23CC"/>
    <w:rsid w:val="00532AE4"/>
    <w:rsid w:val="00532F50"/>
    <w:rsid w:val="0053497F"/>
    <w:rsid w:val="005414C4"/>
    <w:rsid w:val="00564C65"/>
    <w:rsid w:val="00575D59"/>
    <w:rsid w:val="0058224A"/>
    <w:rsid w:val="00584796"/>
    <w:rsid w:val="005853C6"/>
    <w:rsid w:val="00591BC7"/>
    <w:rsid w:val="00593440"/>
    <w:rsid w:val="005936AB"/>
    <w:rsid w:val="005950A0"/>
    <w:rsid w:val="005A1192"/>
    <w:rsid w:val="005A464D"/>
    <w:rsid w:val="005A669B"/>
    <w:rsid w:val="005B16E5"/>
    <w:rsid w:val="005B2FB3"/>
    <w:rsid w:val="005B55AA"/>
    <w:rsid w:val="005B55B5"/>
    <w:rsid w:val="005B58D2"/>
    <w:rsid w:val="005C71AF"/>
    <w:rsid w:val="005D7652"/>
    <w:rsid w:val="006044E1"/>
    <w:rsid w:val="00620E9B"/>
    <w:rsid w:val="00627750"/>
    <w:rsid w:val="0062780A"/>
    <w:rsid w:val="00627B63"/>
    <w:rsid w:val="0063079F"/>
    <w:rsid w:val="006345A9"/>
    <w:rsid w:val="00641CCD"/>
    <w:rsid w:val="00642FCD"/>
    <w:rsid w:val="00647276"/>
    <w:rsid w:val="00667A11"/>
    <w:rsid w:val="00667E57"/>
    <w:rsid w:val="00672CEB"/>
    <w:rsid w:val="006744FC"/>
    <w:rsid w:val="00682A2C"/>
    <w:rsid w:val="006C1D54"/>
    <w:rsid w:val="006C58E8"/>
    <w:rsid w:val="006E3A7E"/>
    <w:rsid w:val="006E62EB"/>
    <w:rsid w:val="0070506A"/>
    <w:rsid w:val="0071526F"/>
    <w:rsid w:val="0071715D"/>
    <w:rsid w:val="007245D2"/>
    <w:rsid w:val="00724FD9"/>
    <w:rsid w:val="00727803"/>
    <w:rsid w:val="007346CE"/>
    <w:rsid w:val="00734F66"/>
    <w:rsid w:val="007407D8"/>
    <w:rsid w:val="00761E5B"/>
    <w:rsid w:val="0077672D"/>
    <w:rsid w:val="00780892"/>
    <w:rsid w:val="00783156"/>
    <w:rsid w:val="00783624"/>
    <w:rsid w:val="00787FD6"/>
    <w:rsid w:val="00790EAF"/>
    <w:rsid w:val="007940BF"/>
    <w:rsid w:val="007C39FC"/>
    <w:rsid w:val="007E2C02"/>
    <w:rsid w:val="007F28A7"/>
    <w:rsid w:val="0080499D"/>
    <w:rsid w:val="00813A08"/>
    <w:rsid w:val="0081744F"/>
    <w:rsid w:val="00834F1B"/>
    <w:rsid w:val="0084173F"/>
    <w:rsid w:val="0084372A"/>
    <w:rsid w:val="00856781"/>
    <w:rsid w:val="0086078B"/>
    <w:rsid w:val="008632C2"/>
    <w:rsid w:val="00867B14"/>
    <w:rsid w:val="00874BB5"/>
    <w:rsid w:val="008942ED"/>
    <w:rsid w:val="008B17BE"/>
    <w:rsid w:val="008C662A"/>
    <w:rsid w:val="008D0A4C"/>
    <w:rsid w:val="008E4DC2"/>
    <w:rsid w:val="008F2251"/>
    <w:rsid w:val="00907D5B"/>
    <w:rsid w:val="00914541"/>
    <w:rsid w:val="00940318"/>
    <w:rsid w:val="009471C8"/>
    <w:rsid w:val="00962594"/>
    <w:rsid w:val="00962A15"/>
    <w:rsid w:val="00973B78"/>
    <w:rsid w:val="009A627B"/>
    <w:rsid w:val="009B17FF"/>
    <w:rsid w:val="009B4FB0"/>
    <w:rsid w:val="009C4BD0"/>
    <w:rsid w:val="00A00C6F"/>
    <w:rsid w:val="00A05088"/>
    <w:rsid w:val="00A141F4"/>
    <w:rsid w:val="00A171AC"/>
    <w:rsid w:val="00A318D3"/>
    <w:rsid w:val="00A43636"/>
    <w:rsid w:val="00A52DF1"/>
    <w:rsid w:val="00A64F8C"/>
    <w:rsid w:val="00A80069"/>
    <w:rsid w:val="00A8631D"/>
    <w:rsid w:val="00A963FC"/>
    <w:rsid w:val="00A974CC"/>
    <w:rsid w:val="00AB3527"/>
    <w:rsid w:val="00AC0AEE"/>
    <w:rsid w:val="00AC6091"/>
    <w:rsid w:val="00AD3E5B"/>
    <w:rsid w:val="00AE53B4"/>
    <w:rsid w:val="00AE6C60"/>
    <w:rsid w:val="00AE7997"/>
    <w:rsid w:val="00AF0B07"/>
    <w:rsid w:val="00B12E83"/>
    <w:rsid w:val="00B2736A"/>
    <w:rsid w:val="00B40167"/>
    <w:rsid w:val="00B53003"/>
    <w:rsid w:val="00B53757"/>
    <w:rsid w:val="00B63DE9"/>
    <w:rsid w:val="00B739EE"/>
    <w:rsid w:val="00BA2B02"/>
    <w:rsid w:val="00BA44AF"/>
    <w:rsid w:val="00BB1CC0"/>
    <w:rsid w:val="00BB7D95"/>
    <w:rsid w:val="00BE3C7A"/>
    <w:rsid w:val="00BE6950"/>
    <w:rsid w:val="00C01940"/>
    <w:rsid w:val="00C161EC"/>
    <w:rsid w:val="00C47765"/>
    <w:rsid w:val="00C5798C"/>
    <w:rsid w:val="00C64458"/>
    <w:rsid w:val="00C833EA"/>
    <w:rsid w:val="00C84F4A"/>
    <w:rsid w:val="00C87583"/>
    <w:rsid w:val="00C91712"/>
    <w:rsid w:val="00C922BD"/>
    <w:rsid w:val="00CA2DF0"/>
    <w:rsid w:val="00CB6B95"/>
    <w:rsid w:val="00CD4CA9"/>
    <w:rsid w:val="00CE28DE"/>
    <w:rsid w:val="00CE77C6"/>
    <w:rsid w:val="00D265F3"/>
    <w:rsid w:val="00D3126F"/>
    <w:rsid w:val="00D434B6"/>
    <w:rsid w:val="00D61B87"/>
    <w:rsid w:val="00D967AF"/>
    <w:rsid w:val="00DA1C79"/>
    <w:rsid w:val="00DA26A7"/>
    <w:rsid w:val="00DB2CF4"/>
    <w:rsid w:val="00DC60BB"/>
    <w:rsid w:val="00DD2B41"/>
    <w:rsid w:val="00DD71B4"/>
    <w:rsid w:val="00DE0CD1"/>
    <w:rsid w:val="00DE4DD0"/>
    <w:rsid w:val="00DF6B2E"/>
    <w:rsid w:val="00E03774"/>
    <w:rsid w:val="00E238C4"/>
    <w:rsid w:val="00E66985"/>
    <w:rsid w:val="00E80EDA"/>
    <w:rsid w:val="00E81F0D"/>
    <w:rsid w:val="00E871E3"/>
    <w:rsid w:val="00EA1177"/>
    <w:rsid w:val="00EC0DB3"/>
    <w:rsid w:val="00EC6485"/>
    <w:rsid w:val="00ED091D"/>
    <w:rsid w:val="00ED7996"/>
    <w:rsid w:val="00F01906"/>
    <w:rsid w:val="00F1458D"/>
    <w:rsid w:val="00F1677D"/>
    <w:rsid w:val="00F248A5"/>
    <w:rsid w:val="00F267A7"/>
    <w:rsid w:val="00F51F35"/>
    <w:rsid w:val="00F56EC9"/>
    <w:rsid w:val="00F57417"/>
    <w:rsid w:val="00F63B3D"/>
    <w:rsid w:val="00F70E4A"/>
    <w:rsid w:val="00F75141"/>
    <w:rsid w:val="00F82631"/>
    <w:rsid w:val="00F846F6"/>
    <w:rsid w:val="00F8668E"/>
    <w:rsid w:val="00F91B33"/>
    <w:rsid w:val="00FA0AEF"/>
    <w:rsid w:val="00FB0F15"/>
    <w:rsid w:val="00FB2B44"/>
    <w:rsid w:val="00FC0C48"/>
    <w:rsid w:val="00FC0FC4"/>
    <w:rsid w:val="00FC3F12"/>
    <w:rsid w:val="00FF3FAD"/>
    <w:rsid w:val="00FF4EA0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685B"/>
  <w15:docId w15:val="{D370869F-B800-4E1A-B963-9FE84770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27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9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278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2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091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238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26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5F3"/>
  </w:style>
  <w:style w:type="paragraph" w:styleId="Footer">
    <w:name w:val="footer"/>
    <w:basedOn w:val="Normal"/>
    <w:link w:val="FooterChar"/>
    <w:uiPriority w:val="99"/>
    <w:unhideWhenUsed/>
    <w:rsid w:val="00D26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9E55-DCD8-4FA8-99F8-6E553F6A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Trpevska</dc:creator>
  <cp:lastModifiedBy>Jeton Ismaili</cp:lastModifiedBy>
  <cp:revision>87</cp:revision>
  <dcterms:created xsi:type="dcterms:W3CDTF">2020-11-30T14:49:00Z</dcterms:created>
  <dcterms:modified xsi:type="dcterms:W3CDTF">2020-12-04T14:24:00Z</dcterms:modified>
</cp:coreProperties>
</file>